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428" w:rsidRPr="00647644" w:rsidRDefault="006354F0" w:rsidP="00187428">
      <w:pPr>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E95849" w:rsidRDefault="00E95849" w:rsidP="00187428">
                            <w:pPr>
                              <w:jc w:val="center"/>
                              <w:rPr>
                                <w:lang w:val="es-MX"/>
                              </w:rPr>
                            </w:pPr>
                            <w:r>
                              <w:rPr>
                                <w:lang w:val="es-MX"/>
                              </w:rPr>
                              <w:t>MINISTERIO DE OBRAS PUBLICAS Y TRANSPORTES</w:t>
                            </w:r>
                          </w:p>
                          <w:p w:rsidR="00E95849" w:rsidRDefault="00E95849" w:rsidP="00187428">
                            <w:pPr>
                              <w:jc w:val="center"/>
                              <w:rPr>
                                <w:b/>
                                <w:lang w:val="es-MX"/>
                              </w:rPr>
                            </w:pPr>
                            <w:r>
                              <w:rPr>
                                <w:b/>
                                <w:lang w:val="es-MX"/>
                              </w:rPr>
                              <w:t>TRIBUNAL ADMINISTRATIVO DE TRANSPORTE</w:t>
                            </w:r>
                          </w:p>
                          <w:p w:rsidR="00E95849" w:rsidRPr="00721375" w:rsidRDefault="00E95849" w:rsidP="00187428">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E95849" w:rsidRPr="00A40252" w:rsidRDefault="00E95849" w:rsidP="00187428">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E95849" w:rsidRDefault="00E95849" w:rsidP="00187428">
                      <w:pPr>
                        <w:jc w:val="center"/>
                        <w:rPr>
                          <w:lang w:val="es-MX"/>
                        </w:rPr>
                      </w:pPr>
                      <w:r>
                        <w:rPr>
                          <w:lang w:val="es-MX"/>
                        </w:rPr>
                        <w:t>MINISTERIO DE OBRAS PUBLICAS Y TRANSPORTES</w:t>
                      </w:r>
                    </w:p>
                    <w:p w:rsidR="00E95849" w:rsidRDefault="00E95849" w:rsidP="00187428">
                      <w:pPr>
                        <w:jc w:val="center"/>
                        <w:rPr>
                          <w:b/>
                          <w:lang w:val="es-MX"/>
                        </w:rPr>
                      </w:pPr>
                      <w:r>
                        <w:rPr>
                          <w:b/>
                          <w:lang w:val="es-MX"/>
                        </w:rPr>
                        <w:t>TRIBUNAL ADMINISTRATIVO DE TRANSPORTE</w:t>
                      </w:r>
                    </w:p>
                    <w:p w:rsidR="00E95849" w:rsidRPr="00721375" w:rsidRDefault="00E95849" w:rsidP="00187428">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E95849" w:rsidRPr="00A40252" w:rsidRDefault="00E95849" w:rsidP="00187428">
                      <w:pPr>
                        <w:jc w:val="center"/>
                        <w:rPr>
                          <w:lang w:val="es-MX"/>
                        </w:rPr>
                      </w:pPr>
                      <w:r>
                        <w:rPr>
                          <w:lang w:val="es-MX"/>
                        </w:rPr>
                        <w:t>San José, Costa Rica</w:t>
                      </w:r>
                    </w:p>
                  </w:txbxContent>
                </v:textbox>
                <w10:wrap type="square"/>
              </v:shape>
            </w:pict>
          </mc:Fallback>
        </mc:AlternateContent>
      </w:r>
    </w:p>
    <w:p w:rsidR="00187428" w:rsidRPr="00647644" w:rsidRDefault="00187428" w:rsidP="00187428">
      <w:pPr>
        <w:jc w:val="center"/>
        <w:rPr>
          <w:rFonts w:ascii="Verdana" w:hAnsi="Verdana"/>
          <w:lang w:val="es-MX"/>
        </w:rPr>
      </w:pPr>
    </w:p>
    <w:p w:rsidR="00187428" w:rsidRPr="002801F2" w:rsidRDefault="00187428" w:rsidP="00187428">
      <w:pPr>
        <w:jc w:val="center"/>
        <w:rPr>
          <w:rFonts w:ascii="Verdana" w:hAnsi="Verdana"/>
          <w:b/>
          <w:sz w:val="22"/>
          <w:szCs w:val="22"/>
          <w:lang w:val="es-MX"/>
        </w:rPr>
      </w:pPr>
      <w:r>
        <w:rPr>
          <w:rFonts w:ascii="Verdana" w:hAnsi="Verdana"/>
          <w:b/>
          <w:sz w:val="22"/>
          <w:szCs w:val="22"/>
          <w:lang w:val="es-MX"/>
        </w:rPr>
        <w:t xml:space="preserve">RESOLUCION N. </w:t>
      </w:r>
      <w:bookmarkStart w:id="0" w:name="_GoBack"/>
      <w:r>
        <w:rPr>
          <w:rFonts w:ascii="Verdana" w:hAnsi="Verdana"/>
          <w:b/>
          <w:sz w:val="22"/>
          <w:szCs w:val="22"/>
          <w:lang w:val="es-MX"/>
        </w:rPr>
        <w:t>TAT-</w:t>
      </w:r>
      <w:r w:rsidR="00581EF6">
        <w:rPr>
          <w:rFonts w:ascii="Verdana" w:hAnsi="Verdana"/>
          <w:b/>
          <w:sz w:val="22"/>
          <w:szCs w:val="22"/>
          <w:lang w:val="es-MX"/>
        </w:rPr>
        <w:t>2815</w:t>
      </w:r>
      <w:r>
        <w:rPr>
          <w:rFonts w:ascii="Verdana" w:hAnsi="Verdana"/>
          <w:b/>
          <w:sz w:val="22"/>
          <w:szCs w:val="22"/>
          <w:lang w:val="es-MX"/>
        </w:rPr>
        <w:t>-2015</w:t>
      </w:r>
      <w:bookmarkEnd w:id="0"/>
    </w:p>
    <w:p w:rsidR="00187428" w:rsidRPr="00884746" w:rsidRDefault="00187428" w:rsidP="00187428">
      <w:pPr>
        <w:jc w:val="center"/>
        <w:rPr>
          <w:rFonts w:ascii="Verdana" w:hAnsi="Verdana"/>
          <w:sz w:val="22"/>
          <w:szCs w:val="22"/>
          <w:lang w:val="es-MX"/>
        </w:rPr>
      </w:pPr>
    </w:p>
    <w:p w:rsidR="00187428" w:rsidRPr="00884746" w:rsidRDefault="00187428" w:rsidP="00187428">
      <w:pPr>
        <w:jc w:val="center"/>
        <w:rPr>
          <w:rFonts w:ascii="Verdana" w:hAnsi="Verdana"/>
          <w:sz w:val="22"/>
          <w:szCs w:val="22"/>
        </w:rPr>
      </w:pPr>
    </w:p>
    <w:p w:rsidR="00187428" w:rsidRPr="00884746" w:rsidRDefault="00187428" w:rsidP="00187428">
      <w:pPr>
        <w:jc w:val="both"/>
        <w:rPr>
          <w:rFonts w:ascii="Verdana" w:hAnsi="Verdana"/>
          <w:sz w:val="22"/>
          <w:szCs w:val="22"/>
        </w:rPr>
      </w:pPr>
      <w:r w:rsidRPr="00884746">
        <w:rPr>
          <w:rFonts w:ascii="Verdana" w:hAnsi="Verdana"/>
          <w:b/>
          <w:sz w:val="22"/>
          <w:szCs w:val="22"/>
        </w:rPr>
        <w:t xml:space="preserve">TRIBUNAL ADMINISTRATIVO DE TRANSPORTE.  </w:t>
      </w:r>
      <w:r w:rsidRPr="00884746">
        <w:rPr>
          <w:rFonts w:ascii="Verdana" w:hAnsi="Verdana"/>
          <w:sz w:val="22"/>
          <w:szCs w:val="22"/>
        </w:rPr>
        <w:t xml:space="preserve">San José, </w:t>
      </w:r>
      <w:r w:rsidR="00581EF6">
        <w:rPr>
          <w:rFonts w:ascii="Verdana" w:hAnsi="Verdana"/>
          <w:sz w:val="22"/>
          <w:szCs w:val="22"/>
        </w:rPr>
        <w:t>once horas cuarenta y cinco minutos del veinte de noviembre</w:t>
      </w:r>
      <w:r w:rsidR="001703BC">
        <w:rPr>
          <w:rFonts w:ascii="Verdana" w:hAnsi="Verdana"/>
          <w:sz w:val="22"/>
          <w:szCs w:val="22"/>
        </w:rPr>
        <w:t xml:space="preserve"> </w:t>
      </w:r>
      <w:r>
        <w:rPr>
          <w:rFonts w:ascii="Verdana" w:hAnsi="Verdana"/>
          <w:sz w:val="22"/>
          <w:szCs w:val="22"/>
        </w:rPr>
        <w:t>dos mil quince.</w:t>
      </w:r>
    </w:p>
    <w:p w:rsidR="00187428" w:rsidRPr="00884746" w:rsidRDefault="00187428" w:rsidP="00187428">
      <w:pPr>
        <w:jc w:val="both"/>
        <w:rPr>
          <w:rFonts w:ascii="Verdana" w:hAnsi="Verdana"/>
          <w:b/>
          <w:sz w:val="22"/>
          <w:szCs w:val="22"/>
        </w:rPr>
      </w:pPr>
    </w:p>
    <w:p w:rsidR="00187428" w:rsidRPr="00884746" w:rsidRDefault="00187428" w:rsidP="00187428">
      <w:pPr>
        <w:jc w:val="both"/>
        <w:rPr>
          <w:rFonts w:ascii="Verdana" w:hAnsi="Verdana"/>
          <w:b/>
          <w:sz w:val="22"/>
          <w:szCs w:val="22"/>
        </w:rPr>
      </w:pPr>
      <w:r w:rsidRPr="00884746">
        <w:rPr>
          <w:rFonts w:ascii="Verdana" w:hAnsi="Verdana"/>
          <w:smallCaps/>
          <w:sz w:val="22"/>
          <w:szCs w:val="22"/>
        </w:rPr>
        <w:t xml:space="preserve">Recurso de </w:t>
      </w:r>
      <w:r w:rsidR="009A2C5D">
        <w:rPr>
          <w:rFonts w:ascii="Verdana" w:hAnsi="Verdana"/>
          <w:smallCaps/>
          <w:sz w:val="22"/>
          <w:szCs w:val="22"/>
        </w:rPr>
        <w:t xml:space="preserve">Revisión, </w:t>
      </w:r>
      <w:r w:rsidRPr="00884746">
        <w:rPr>
          <w:rFonts w:ascii="Verdana" w:hAnsi="Verdana"/>
          <w:smallCaps/>
          <w:sz w:val="22"/>
          <w:szCs w:val="22"/>
        </w:rPr>
        <w:t>Apelación En Subsidio</w:t>
      </w:r>
      <w:r w:rsidR="009A2C5D">
        <w:rPr>
          <w:rFonts w:ascii="Verdana" w:hAnsi="Verdana"/>
          <w:smallCaps/>
          <w:sz w:val="22"/>
          <w:szCs w:val="22"/>
        </w:rPr>
        <w:t xml:space="preserve"> y Nulidad concomitante</w:t>
      </w:r>
      <w:r>
        <w:rPr>
          <w:rFonts w:ascii="Verdana" w:hAnsi="Verdana"/>
          <w:smallCaps/>
          <w:sz w:val="22"/>
          <w:szCs w:val="22"/>
        </w:rPr>
        <w:t xml:space="preserve">, </w:t>
      </w:r>
      <w:r w:rsidRPr="00884746">
        <w:rPr>
          <w:rFonts w:ascii="Verdana" w:hAnsi="Verdana"/>
          <w:sz w:val="22"/>
          <w:szCs w:val="22"/>
        </w:rPr>
        <w:t xml:space="preserve">interpuesto por </w:t>
      </w:r>
      <w:r>
        <w:rPr>
          <w:rFonts w:ascii="Verdana" w:hAnsi="Verdana"/>
          <w:sz w:val="22"/>
          <w:szCs w:val="22"/>
        </w:rPr>
        <w:t>el señor</w:t>
      </w:r>
      <w:r w:rsidRPr="00884746">
        <w:rPr>
          <w:rFonts w:ascii="Verdana" w:hAnsi="Verdana"/>
          <w:sz w:val="22"/>
          <w:szCs w:val="22"/>
        </w:rPr>
        <w:t xml:space="preserve"> </w:t>
      </w:r>
      <w:r w:rsidR="001F0E37">
        <w:rPr>
          <w:rFonts w:ascii="Verdana" w:hAnsi="Verdana" w:cs="Arial"/>
          <w:b/>
          <w:sz w:val="22"/>
          <w:szCs w:val="22"/>
        </w:rPr>
        <w:t>M.F.E.</w:t>
      </w:r>
      <w:r w:rsidRPr="00265E69">
        <w:rPr>
          <w:rFonts w:ascii="Verdana" w:hAnsi="Verdana" w:cs="Arial"/>
          <w:b/>
          <w:sz w:val="22"/>
          <w:szCs w:val="22"/>
        </w:rPr>
        <w:t xml:space="preserve">, cédula de identidad </w:t>
      </w:r>
      <w:proofErr w:type="gramStart"/>
      <w:r w:rsidR="001F0E37">
        <w:rPr>
          <w:rFonts w:ascii="Verdana" w:hAnsi="Verdana" w:cs="Arial"/>
          <w:b/>
          <w:sz w:val="22"/>
          <w:szCs w:val="22"/>
        </w:rPr>
        <w:t>XXX</w:t>
      </w:r>
      <w:r w:rsidRPr="00265E69">
        <w:rPr>
          <w:rFonts w:ascii="Verdana" w:hAnsi="Verdana" w:cs="Arial"/>
          <w:b/>
          <w:sz w:val="22"/>
          <w:szCs w:val="22"/>
        </w:rPr>
        <w:t>,</w:t>
      </w:r>
      <w:r w:rsidRPr="00265E69">
        <w:rPr>
          <w:rFonts w:ascii="Verdana" w:hAnsi="Verdana" w:cs="Arial"/>
          <w:sz w:val="22"/>
          <w:szCs w:val="22"/>
        </w:rPr>
        <w:t xml:space="preserve">  </w:t>
      </w:r>
      <w:r w:rsidRPr="00884746">
        <w:rPr>
          <w:rFonts w:ascii="Verdana" w:hAnsi="Verdana"/>
          <w:smallCaps/>
          <w:sz w:val="22"/>
          <w:szCs w:val="22"/>
        </w:rPr>
        <w:t xml:space="preserve"> </w:t>
      </w:r>
      <w:proofErr w:type="gramEnd"/>
      <w:r w:rsidRPr="00884746">
        <w:rPr>
          <w:rFonts w:ascii="Verdana" w:hAnsi="Verdana"/>
          <w:sz w:val="22"/>
          <w:szCs w:val="22"/>
        </w:rPr>
        <w:t>contra</w:t>
      </w:r>
      <w:r w:rsidRPr="00884746">
        <w:rPr>
          <w:rFonts w:ascii="Verdana" w:hAnsi="Verdana"/>
          <w:b/>
          <w:sz w:val="22"/>
          <w:szCs w:val="22"/>
        </w:rPr>
        <w:t xml:space="preserve"> </w:t>
      </w:r>
      <w:r w:rsidRPr="00884746">
        <w:rPr>
          <w:rFonts w:ascii="Verdana" w:hAnsi="Verdana"/>
          <w:sz w:val="22"/>
          <w:szCs w:val="22"/>
        </w:rPr>
        <w:t xml:space="preserve">el </w:t>
      </w:r>
      <w:r w:rsidRPr="00265E69">
        <w:rPr>
          <w:rFonts w:ascii="Verdana" w:hAnsi="Verdana" w:cs="Arial"/>
          <w:b/>
          <w:sz w:val="22"/>
          <w:szCs w:val="22"/>
        </w:rPr>
        <w:t xml:space="preserve">Artículo </w:t>
      </w:r>
      <w:r>
        <w:rPr>
          <w:rFonts w:ascii="Verdana" w:hAnsi="Verdana" w:cs="Arial"/>
          <w:b/>
          <w:sz w:val="22"/>
          <w:szCs w:val="22"/>
        </w:rPr>
        <w:t>7.</w:t>
      </w:r>
      <w:r w:rsidR="008B648C">
        <w:rPr>
          <w:rFonts w:ascii="Verdana" w:hAnsi="Verdana" w:cs="Arial"/>
          <w:b/>
          <w:sz w:val="22"/>
          <w:szCs w:val="22"/>
        </w:rPr>
        <w:t>19</w:t>
      </w:r>
      <w:r>
        <w:rPr>
          <w:rFonts w:ascii="Verdana" w:hAnsi="Verdana" w:cs="Arial"/>
          <w:b/>
          <w:sz w:val="22"/>
          <w:szCs w:val="22"/>
        </w:rPr>
        <w:t>.</w:t>
      </w:r>
      <w:r w:rsidR="008B648C">
        <w:rPr>
          <w:rFonts w:ascii="Verdana" w:hAnsi="Verdana" w:cs="Arial"/>
          <w:b/>
          <w:sz w:val="22"/>
          <w:szCs w:val="22"/>
        </w:rPr>
        <w:t>18</w:t>
      </w:r>
      <w:r w:rsidRPr="00265E69">
        <w:rPr>
          <w:rFonts w:ascii="Verdana" w:hAnsi="Verdana" w:cs="Arial"/>
          <w:b/>
          <w:sz w:val="22"/>
          <w:szCs w:val="22"/>
        </w:rPr>
        <w:t xml:space="preserve"> de la Sesión Ordinaria </w:t>
      </w:r>
      <w:r>
        <w:rPr>
          <w:rFonts w:ascii="Verdana" w:hAnsi="Verdana" w:cs="Arial"/>
          <w:b/>
          <w:sz w:val="22"/>
          <w:szCs w:val="22"/>
        </w:rPr>
        <w:t>59-2014 del 15 de octubre de 2014</w:t>
      </w:r>
      <w:r w:rsidRPr="00884746">
        <w:rPr>
          <w:rFonts w:ascii="Verdana" w:hAnsi="Verdana"/>
          <w:sz w:val="22"/>
          <w:szCs w:val="22"/>
        </w:rPr>
        <w:t xml:space="preserve">, dictado por la </w:t>
      </w:r>
      <w:r w:rsidRPr="00884746">
        <w:rPr>
          <w:rFonts w:ascii="Verdana" w:hAnsi="Verdana"/>
          <w:smallCaps/>
          <w:sz w:val="22"/>
          <w:szCs w:val="22"/>
        </w:rPr>
        <w:t>Junta Directiva del Consejo de Transporte Público</w:t>
      </w:r>
      <w:r>
        <w:rPr>
          <w:rFonts w:ascii="Verdana" w:hAnsi="Verdana"/>
          <w:smallCaps/>
          <w:sz w:val="22"/>
          <w:szCs w:val="22"/>
        </w:rPr>
        <w:t>.</w:t>
      </w:r>
      <w:r w:rsidRPr="00884746">
        <w:rPr>
          <w:rFonts w:ascii="Verdana" w:hAnsi="Verdana"/>
          <w:smallCaps/>
          <w:sz w:val="22"/>
          <w:szCs w:val="22"/>
        </w:rPr>
        <w:t xml:space="preserve"> </w:t>
      </w:r>
      <w:r w:rsidRPr="00884746">
        <w:rPr>
          <w:rFonts w:ascii="Verdana" w:hAnsi="Verdana"/>
          <w:b/>
          <w:sz w:val="22"/>
          <w:szCs w:val="22"/>
        </w:rPr>
        <w:t>E</w:t>
      </w:r>
      <w:r>
        <w:rPr>
          <w:rFonts w:ascii="Verdana" w:hAnsi="Verdana"/>
          <w:b/>
          <w:sz w:val="22"/>
          <w:szCs w:val="22"/>
        </w:rPr>
        <w:t>L caso es tramitado bajo E</w:t>
      </w:r>
      <w:r w:rsidRPr="00884746">
        <w:rPr>
          <w:rFonts w:ascii="Verdana" w:hAnsi="Verdana"/>
          <w:b/>
          <w:sz w:val="22"/>
          <w:szCs w:val="22"/>
        </w:rPr>
        <w:t>xpediente Administrativo No. TAT-</w:t>
      </w:r>
      <w:r>
        <w:rPr>
          <w:rFonts w:ascii="Verdana" w:hAnsi="Verdana"/>
          <w:b/>
          <w:sz w:val="22"/>
          <w:szCs w:val="22"/>
        </w:rPr>
        <w:t>2</w:t>
      </w:r>
      <w:r w:rsidR="008B648C">
        <w:rPr>
          <w:rFonts w:ascii="Verdana" w:hAnsi="Verdana"/>
          <w:b/>
          <w:sz w:val="22"/>
          <w:szCs w:val="22"/>
        </w:rPr>
        <w:t>36</w:t>
      </w:r>
      <w:r w:rsidRPr="00884746">
        <w:rPr>
          <w:rFonts w:ascii="Verdana" w:hAnsi="Verdana"/>
          <w:b/>
          <w:sz w:val="22"/>
          <w:szCs w:val="22"/>
        </w:rPr>
        <w:t>-1</w:t>
      </w:r>
      <w:r>
        <w:rPr>
          <w:rFonts w:ascii="Verdana" w:hAnsi="Verdana"/>
          <w:b/>
          <w:sz w:val="22"/>
          <w:szCs w:val="22"/>
        </w:rPr>
        <w:t>5</w:t>
      </w:r>
      <w:r w:rsidRPr="00884746">
        <w:rPr>
          <w:rFonts w:ascii="Verdana" w:hAnsi="Verdana"/>
          <w:b/>
          <w:sz w:val="22"/>
          <w:szCs w:val="22"/>
        </w:rPr>
        <w:t>.</w:t>
      </w:r>
    </w:p>
    <w:p w:rsidR="00187428" w:rsidRPr="00884746" w:rsidRDefault="00187428" w:rsidP="00187428">
      <w:pPr>
        <w:jc w:val="center"/>
        <w:rPr>
          <w:rFonts w:ascii="Verdana" w:hAnsi="Verdana"/>
          <w:sz w:val="22"/>
          <w:szCs w:val="22"/>
          <w:lang w:val="es-MX"/>
        </w:rPr>
      </w:pPr>
    </w:p>
    <w:p w:rsidR="00187428" w:rsidRPr="00884746" w:rsidRDefault="00187428" w:rsidP="00187428">
      <w:pPr>
        <w:jc w:val="center"/>
        <w:rPr>
          <w:rFonts w:ascii="Verdana" w:hAnsi="Verdana"/>
          <w:sz w:val="22"/>
          <w:szCs w:val="22"/>
          <w:lang w:val="es-MX"/>
        </w:rPr>
      </w:pPr>
    </w:p>
    <w:p w:rsidR="00187428" w:rsidRPr="00884746" w:rsidRDefault="00187428" w:rsidP="00187428">
      <w:pPr>
        <w:jc w:val="center"/>
        <w:rPr>
          <w:rFonts w:ascii="Verdana" w:hAnsi="Verdana"/>
          <w:sz w:val="22"/>
          <w:szCs w:val="22"/>
          <w:lang w:val="es-MX"/>
        </w:rPr>
      </w:pPr>
    </w:p>
    <w:p w:rsidR="00187428" w:rsidRPr="00884746" w:rsidRDefault="00187428" w:rsidP="00187428">
      <w:pPr>
        <w:jc w:val="center"/>
        <w:rPr>
          <w:rFonts w:ascii="Verdana" w:hAnsi="Verdana"/>
          <w:b/>
          <w:sz w:val="22"/>
          <w:szCs w:val="22"/>
          <w:lang w:val="es-MX"/>
        </w:rPr>
      </w:pPr>
      <w:r w:rsidRPr="00884746">
        <w:rPr>
          <w:rFonts w:ascii="Verdana" w:hAnsi="Verdana"/>
          <w:b/>
          <w:sz w:val="22"/>
          <w:szCs w:val="22"/>
          <w:lang w:val="es-MX"/>
        </w:rPr>
        <w:t>RESULTANDO</w:t>
      </w:r>
    </w:p>
    <w:p w:rsidR="00187428" w:rsidRPr="00884746" w:rsidRDefault="00187428" w:rsidP="00187428">
      <w:pPr>
        <w:jc w:val="center"/>
        <w:rPr>
          <w:rFonts w:ascii="Verdana" w:hAnsi="Verdana"/>
          <w:b/>
          <w:sz w:val="22"/>
          <w:szCs w:val="22"/>
          <w:lang w:val="es-MX"/>
        </w:rPr>
      </w:pPr>
    </w:p>
    <w:p w:rsidR="00187428" w:rsidRPr="00884746" w:rsidRDefault="00187428" w:rsidP="00187428">
      <w:pPr>
        <w:jc w:val="both"/>
        <w:rPr>
          <w:rFonts w:ascii="Verdana" w:hAnsi="Verdana"/>
          <w:sz w:val="22"/>
          <w:szCs w:val="22"/>
          <w:lang w:val="es-MX"/>
        </w:rPr>
      </w:pPr>
    </w:p>
    <w:p w:rsidR="00187428" w:rsidRPr="008716A6" w:rsidRDefault="00187428" w:rsidP="00187428">
      <w:pPr>
        <w:pStyle w:val="Default"/>
        <w:jc w:val="both"/>
        <w:rPr>
          <w:rFonts w:ascii="Verdana" w:hAnsi="Verdana"/>
          <w:color w:val="auto"/>
          <w:sz w:val="22"/>
          <w:szCs w:val="22"/>
        </w:rPr>
      </w:pPr>
      <w:r w:rsidRPr="00884746">
        <w:rPr>
          <w:rFonts w:ascii="Verdana" w:hAnsi="Verdana"/>
          <w:b/>
          <w:sz w:val="22"/>
          <w:szCs w:val="22"/>
          <w:lang w:val="es-MX"/>
        </w:rPr>
        <w:t>PRIMERO:</w:t>
      </w:r>
      <w:r w:rsidRPr="00884746">
        <w:rPr>
          <w:rFonts w:ascii="Verdana" w:hAnsi="Verdana"/>
          <w:sz w:val="22"/>
          <w:szCs w:val="22"/>
          <w:lang w:val="es-MX"/>
        </w:rPr>
        <w:t xml:space="preserve"> </w:t>
      </w:r>
      <w:r w:rsidR="008B648C">
        <w:rPr>
          <w:rFonts w:ascii="Verdana" w:hAnsi="Verdana"/>
          <w:sz w:val="22"/>
          <w:szCs w:val="22"/>
          <w:lang w:val="es-MX"/>
        </w:rPr>
        <w:t>L</w:t>
      </w:r>
      <w:r w:rsidR="008B648C">
        <w:rPr>
          <w:rFonts w:ascii="Verdana" w:hAnsi="Verdana"/>
          <w:sz w:val="22"/>
          <w:szCs w:val="22"/>
        </w:rPr>
        <w:t>a Junta Directiva del Consejo de Transporte Público m</w:t>
      </w:r>
      <w:r>
        <w:rPr>
          <w:rFonts w:ascii="Verdana" w:hAnsi="Verdana"/>
          <w:sz w:val="22"/>
          <w:szCs w:val="22"/>
        </w:rPr>
        <w:t xml:space="preserve">ediante </w:t>
      </w:r>
      <w:r w:rsidRPr="00265E69">
        <w:rPr>
          <w:rFonts w:ascii="Verdana" w:hAnsi="Verdana" w:cs="Arial"/>
          <w:b/>
          <w:sz w:val="22"/>
          <w:szCs w:val="22"/>
        </w:rPr>
        <w:t xml:space="preserve">Artículo </w:t>
      </w:r>
      <w:r w:rsidR="008B648C">
        <w:rPr>
          <w:rFonts w:ascii="Verdana" w:hAnsi="Verdana" w:cs="Arial"/>
          <w:b/>
          <w:sz w:val="22"/>
          <w:szCs w:val="22"/>
        </w:rPr>
        <w:t>7.19.18</w:t>
      </w:r>
      <w:r w:rsidR="008B648C" w:rsidRPr="00265E69">
        <w:rPr>
          <w:rFonts w:ascii="Verdana" w:hAnsi="Verdana" w:cs="Arial"/>
          <w:b/>
          <w:sz w:val="22"/>
          <w:szCs w:val="22"/>
        </w:rPr>
        <w:t xml:space="preserve"> </w:t>
      </w:r>
      <w:r w:rsidRPr="00265E69">
        <w:rPr>
          <w:rFonts w:ascii="Verdana" w:hAnsi="Verdana" w:cs="Arial"/>
          <w:b/>
          <w:sz w:val="22"/>
          <w:szCs w:val="22"/>
        </w:rPr>
        <w:t xml:space="preserve"> de la Sesión Ordinaria </w:t>
      </w:r>
      <w:r>
        <w:rPr>
          <w:rFonts w:ascii="Verdana" w:hAnsi="Verdana" w:cs="Arial"/>
          <w:b/>
          <w:sz w:val="22"/>
          <w:szCs w:val="22"/>
        </w:rPr>
        <w:t>59-2014 del 15 de octubre de 2014</w:t>
      </w:r>
      <w:r>
        <w:rPr>
          <w:rFonts w:ascii="Verdana" w:hAnsi="Verdana"/>
          <w:sz w:val="22"/>
          <w:szCs w:val="22"/>
        </w:rPr>
        <w:t xml:space="preserve"> conoce y avala el Informe </w:t>
      </w:r>
      <w:r w:rsidRPr="0046740C">
        <w:rPr>
          <w:rFonts w:ascii="Verdana" w:hAnsi="Verdana"/>
          <w:b/>
          <w:bCs/>
          <w:sz w:val="22"/>
          <w:szCs w:val="22"/>
          <w:lang w:val="es-ES"/>
        </w:rPr>
        <w:t>DAJ 2014-</w:t>
      </w:r>
      <w:r w:rsidR="00203EEF">
        <w:rPr>
          <w:rFonts w:ascii="Verdana" w:hAnsi="Verdana"/>
          <w:b/>
          <w:bCs/>
          <w:sz w:val="22"/>
          <w:szCs w:val="22"/>
          <w:lang w:val="es-ES"/>
        </w:rPr>
        <w:t>1863</w:t>
      </w:r>
      <w:r w:rsidR="00252793">
        <w:rPr>
          <w:rFonts w:ascii="Verdana" w:hAnsi="Verdana"/>
          <w:b/>
          <w:bCs/>
          <w:sz w:val="22"/>
          <w:szCs w:val="22"/>
          <w:lang w:val="es-ES"/>
        </w:rPr>
        <w:t xml:space="preserve">  del 12 de mayo de 2014</w:t>
      </w:r>
      <w:r w:rsidRPr="0046740C">
        <w:rPr>
          <w:rFonts w:ascii="Verdana" w:hAnsi="Verdana"/>
          <w:b/>
          <w:bCs/>
          <w:sz w:val="22"/>
          <w:szCs w:val="22"/>
          <w:lang w:val="es-ES"/>
        </w:rPr>
        <w:t xml:space="preserve"> </w:t>
      </w:r>
      <w:r>
        <w:rPr>
          <w:rFonts w:ascii="Verdana" w:hAnsi="Verdana"/>
          <w:sz w:val="22"/>
          <w:szCs w:val="22"/>
        </w:rPr>
        <w:t xml:space="preserve">de la Dirección de Asuntos Jurídicos y rechaza la solicitud de traspaso Mortis Causa presentada por </w:t>
      </w:r>
      <w:r w:rsidR="001F0E37">
        <w:rPr>
          <w:rFonts w:ascii="Verdana" w:hAnsi="Verdana" w:cs="Arial"/>
          <w:b/>
          <w:sz w:val="22"/>
          <w:szCs w:val="22"/>
        </w:rPr>
        <w:t>M.F.E.</w:t>
      </w:r>
      <w:r w:rsidR="00AB49D5" w:rsidRPr="00265E69">
        <w:rPr>
          <w:rFonts w:ascii="Verdana" w:hAnsi="Verdana" w:cs="Arial"/>
          <w:b/>
          <w:sz w:val="22"/>
          <w:szCs w:val="22"/>
        </w:rPr>
        <w:t xml:space="preserve">, cédula de identidad </w:t>
      </w:r>
      <w:r w:rsidR="001F0E37">
        <w:rPr>
          <w:rFonts w:ascii="Verdana" w:hAnsi="Verdana" w:cs="Arial"/>
          <w:b/>
          <w:sz w:val="22"/>
          <w:szCs w:val="22"/>
        </w:rPr>
        <w:t>XXX</w:t>
      </w:r>
      <w:r w:rsidR="00AB49D5">
        <w:rPr>
          <w:rFonts w:ascii="Verdana" w:hAnsi="Verdana" w:cs="Arial"/>
          <w:b/>
          <w:sz w:val="22"/>
          <w:szCs w:val="22"/>
        </w:rPr>
        <w:t xml:space="preserve"> </w:t>
      </w:r>
      <w:r w:rsidRPr="0046740C">
        <w:rPr>
          <w:rFonts w:ascii="Verdana" w:hAnsi="Verdana" w:cs="Arial"/>
          <w:sz w:val="22"/>
          <w:szCs w:val="22"/>
        </w:rPr>
        <w:t>por cuanto</w:t>
      </w:r>
      <w:r>
        <w:rPr>
          <w:rFonts w:ascii="Verdana" w:hAnsi="Verdana"/>
          <w:sz w:val="22"/>
          <w:szCs w:val="22"/>
        </w:rPr>
        <w:t xml:space="preserve"> </w:t>
      </w:r>
      <w:r w:rsidRPr="001B44F7">
        <w:rPr>
          <w:rFonts w:ascii="Verdana" w:hAnsi="Verdana"/>
          <w:i/>
          <w:sz w:val="22"/>
          <w:szCs w:val="22"/>
        </w:rPr>
        <w:t>“</w:t>
      </w:r>
      <w:r w:rsidR="00AB49D5" w:rsidRPr="00AB49D5">
        <w:rPr>
          <w:rFonts w:ascii="Verdana" w:hAnsi="Verdana"/>
          <w:bCs/>
          <w:i/>
          <w:sz w:val="22"/>
          <w:szCs w:val="22"/>
        </w:rPr>
        <w:t>Se mantiene la recomendación</w:t>
      </w:r>
      <w:r w:rsidR="00AB49D5">
        <w:rPr>
          <w:rFonts w:ascii="Verdana" w:hAnsi="Verdana"/>
          <w:bCs/>
          <w:i/>
          <w:sz w:val="22"/>
          <w:szCs w:val="22"/>
        </w:rPr>
        <w:t xml:space="preserve"> hecha por </w:t>
      </w:r>
      <w:r w:rsidR="00547373">
        <w:rPr>
          <w:rFonts w:ascii="Verdana" w:hAnsi="Verdana"/>
          <w:bCs/>
          <w:i/>
          <w:sz w:val="22"/>
          <w:szCs w:val="22"/>
        </w:rPr>
        <w:t>esta Dirección Jurídica mediante el D</w:t>
      </w:r>
      <w:r w:rsidR="002508AA">
        <w:rPr>
          <w:rFonts w:ascii="Verdana" w:hAnsi="Verdana"/>
          <w:bCs/>
          <w:i/>
          <w:sz w:val="22"/>
          <w:szCs w:val="22"/>
        </w:rPr>
        <w:t>AJ</w:t>
      </w:r>
      <w:r w:rsidR="00547373">
        <w:rPr>
          <w:rFonts w:ascii="Verdana" w:hAnsi="Verdana"/>
          <w:bCs/>
          <w:i/>
          <w:sz w:val="22"/>
          <w:szCs w:val="22"/>
        </w:rPr>
        <w:t xml:space="preserve">-2013001372 del 10 de abril del 2013, en cuanto que se archive la solicitud y se cancele el derecho de concesión de la placa </w:t>
      </w:r>
      <w:r w:rsidR="001F0E37">
        <w:rPr>
          <w:rFonts w:ascii="Verdana" w:hAnsi="Verdana"/>
          <w:b/>
          <w:bCs/>
          <w:i/>
          <w:sz w:val="22"/>
          <w:szCs w:val="22"/>
        </w:rPr>
        <w:t>XXX</w:t>
      </w:r>
      <w:r w:rsidR="00547373">
        <w:rPr>
          <w:rFonts w:ascii="Verdana" w:hAnsi="Verdana"/>
          <w:b/>
          <w:bCs/>
          <w:i/>
          <w:sz w:val="22"/>
          <w:szCs w:val="22"/>
        </w:rPr>
        <w:t xml:space="preserve">, </w:t>
      </w:r>
      <w:r w:rsidR="00686421">
        <w:rPr>
          <w:rFonts w:ascii="Verdana" w:hAnsi="Verdana"/>
          <w:bCs/>
          <w:i/>
          <w:sz w:val="22"/>
          <w:szCs w:val="22"/>
        </w:rPr>
        <w:t xml:space="preserve">en razón que los </w:t>
      </w:r>
      <w:proofErr w:type="spellStart"/>
      <w:r w:rsidR="00686421">
        <w:rPr>
          <w:rFonts w:ascii="Verdana" w:hAnsi="Verdana"/>
          <w:bCs/>
          <w:i/>
          <w:sz w:val="22"/>
          <w:szCs w:val="22"/>
        </w:rPr>
        <w:t>gestionantes</w:t>
      </w:r>
      <w:proofErr w:type="spellEnd"/>
      <w:r w:rsidR="00686421">
        <w:rPr>
          <w:rFonts w:ascii="Verdana" w:hAnsi="Verdana"/>
          <w:bCs/>
          <w:i/>
          <w:sz w:val="22"/>
          <w:szCs w:val="22"/>
        </w:rPr>
        <w:t xml:space="preserve"> no han cumplido con la totalidad de requisitos solicitados, dentro plazo conferido por la Junta Directiva de este Consejo mediante el acuerdo artículo 7.51, de la Sesión Ordinaria 58-2013</w:t>
      </w:r>
      <w:r w:rsidRPr="001B44F7">
        <w:rPr>
          <w:rFonts w:ascii="Verdana" w:hAnsi="Verdana"/>
          <w:i/>
          <w:sz w:val="22"/>
          <w:szCs w:val="22"/>
        </w:rPr>
        <w:t>…”</w:t>
      </w:r>
      <w:r>
        <w:rPr>
          <w:rFonts w:ascii="Verdana" w:hAnsi="Verdana"/>
          <w:sz w:val="22"/>
          <w:szCs w:val="22"/>
        </w:rPr>
        <w:t>.</w:t>
      </w:r>
      <w:r w:rsidRPr="009A6ABB">
        <w:rPr>
          <w:rFonts w:ascii="Verdana" w:hAnsi="Verdana"/>
          <w:sz w:val="22"/>
          <w:szCs w:val="22"/>
        </w:rPr>
        <w:t xml:space="preserve"> </w:t>
      </w:r>
      <w:r w:rsidRPr="008716A6">
        <w:rPr>
          <w:rFonts w:ascii="Verdana" w:hAnsi="Verdana"/>
          <w:color w:val="auto"/>
          <w:sz w:val="22"/>
          <w:szCs w:val="22"/>
        </w:rPr>
        <w:t xml:space="preserve">(Léanse folios  </w:t>
      </w:r>
      <w:r w:rsidR="00203EEF">
        <w:rPr>
          <w:rFonts w:ascii="Verdana" w:hAnsi="Verdana"/>
          <w:color w:val="auto"/>
          <w:sz w:val="22"/>
          <w:szCs w:val="22"/>
        </w:rPr>
        <w:t>51 al 55</w:t>
      </w:r>
      <w:r w:rsidRPr="008716A6">
        <w:rPr>
          <w:rFonts w:ascii="Verdana" w:hAnsi="Verdana"/>
          <w:color w:val="auto"/>
          <w:sz w:val="22"/>
          <w:szCs w:val="22"/>
        </w:rPr>
        <w:t xml:space="preserve">  del expediente administrativo)</w:t>
      </w:r>
    </w:p>
    <w:p w:rsidR="00187428" w:rsidRPr="00F13F52" w:rsidRDefault="00187428" w:rsidP="00187428">
      <w:pPr>
        <w:jc w:val="both"/>
        <w:rPr>
          <w:rFonts w:ascii="Verdana" w:hAnsi="Verdana"/>
          <w:color w:val="FF0000"/>
          <w:sz w:val="22"/>
          <w:szCs w:val="22"/>
        </w:rPr>
      </w:pPr>
    </w:p>
    <w:p w:rsidR="00187428" w:rsidRDefault="00187428" w:rsidP="00187428">
      <w:pPr>
        <w:jc w:val="both"/>
        <w:rPr>
          <w:rFonts w:ascii="Verdana" w:hAnsi="Verdana"/>
          <w:sz w:val="22"/>
          <w:szCs w:val="22"/>
        </w:rPr>
      </w:pPr>
    </w:p>
    <w:p w:rsidR="000F4A6D" w:rsidRPr="008716A6" w:rsidRDefault="00187428" w:rsidP="000F4A6D">
      <w:pPr>
        <w:pStyle w:val="Default"/>
        <w:jc w:val="both"/>
        <w:rPr>
          <w:rFonts w:ascii="Verdana" w:hAnsi="Verdana"/>
          <w:color w:val="auto"/>
          <w:sz w:val="22"/>
          <w:szCs w:val="22"/>
        </w:rPr>
      </w:pPr>
      <w:r w:rsidRPr="00884746">
        <w:rPr>
          <w:rFonts w:ascii="Verdana" w:hAnsi="Verdana"/>
          <w:b/>
          <w:sz w:val="22"/>
          <w:szCs w:val="22"/>
          <w:lang w:val="es-MX"/>
        </w:rPr>
        <w:t xml:space="preserve">SEGUNDO: </w:t>
      </w:r>
      <w:r w:rsidR="00252793" w:rsidRPr="00252793">
        <w:rPr>
          <w:rFonts w:ascii="Verdana" w:hAnsi="Verdana"/>
          <w:sz w:val="22"/>
          <w:szCs w:val="22"/>
          <w:lang w:val="es-MX"/>
        </w:rPr>
        <w:t>La</w:t>
      </w:r>
      <w:r w:rsidR="00252793">
        <w:rPr>
          <w:rFonts w:ascii="Verdana" w:hAnsi="Verdana"/>
          <w:sz w:val="22"/>
          <w:szCs w:val="22"/>
          <w:lang w:val="es-MX"/>
        </w:rPr>
        <w:t xml:space="preserve"> Junta </w:t>
      </w:r>
      <w:r w:rsidR="00DA75A0">
        <w:rPr>
          <w:rFonts w:ascii="Verdana" w:hAnsi="Verdana"/>
          <w:sz w:val="22"/>
          <w:szCs w:val="22"/>
          <w:lang w:val="es-MX"/>
        </w:rPr>
        <w:t>D</w:t>
      </w:r>
      <w:r w:rsidR="00252793">
        <w:rPr>
          <w:rFonts w:ascii="Verdana" w:hAnsi="Verdana"/>
          <w:sz w:val="22"/>
          <w:szCs w:val="22"/>
          <w:lang w:val="es-MX"/>
        </w:rPr>
        <w:t>irectiva del Consejo de Transporte Público</w:t>
      </w:r>
      <w:r w:rsidR="007B4D9B">
        <w:rPr>
          <w:rFonts w:ascii="Verdana" w:hAnsi="Verdana"/>
          <w:sz w:val="22"/>
          <w:szCs w:val="22"/>
          <w:lang w:val="es-MX"/>
        </w:rPr>
        <w:t xml:space="preserve"> mediante </w:t>
      </w:r>
      <w:r w:rsidR="007B4D9B" w:rsidRPr="007B4D9B">
        <w:rPr>
          <w:rFonts w:ascii="Verdana" w:hAnsi="Verdana"/>
          <w:b/>
          <w:bCs/>
          <w:sz w:val="22"/>
          <w:szCs w:val="22"/>
        </w:rPr>
        <w:t>artículo 7.51, de la Sesión Ordinaria 58-2013</w:t>
      </w:r>
      <w:r w:rsidR="007B4D9B">
        <w:rPr>
          <w:rFonts w:ascii="Verdana" w:hAnsi="Verdana"/>
          <w:b/>
          <w:bCs/>
          <w:sz w:val="22"/>
          <w:szCs w:val="22"/>
        </w:rPr>
        <w:t xml:space="preserve"> del 23 de agosto de 2013, </w:t>
      </w:r>
      <w:r w:rsidR="007B4D9B">
        <w:rPr>
          <w:rFonts w:ascii="Verdana" w:hAnsi="Verdana"/>
          <w:bCs/>
          <w:sz w:val="22"/>
          <w:szCs w:val="22"/>
        </w:rPr>
        <w:t xml:space="preserve">conoce y se aparta del Informe técnico de la Dirección de Asuntos Jurídicos el </w:t>
      </w:r>
      <w:r w:rsidR="002508AA">
        <w:rPr>
          <w:rFonts w:ascii="Verdana" w:hAnsi="Verdana"/>
          <w:b/>
          <w:bCs/>
          <w:sz w:val="22"/>
          <w:szCs w:val="22"/>
        </w:rPr>
        <w:t xml:space="preserve">DAJ-2013-001372 de 10 de abril de 2013, </w:t>
      </w:r>
      <w:r w:rsidR="002508AA">
        <w:rPr>
          <w:rFonts w:ascii="Verdana" w:hAnsi="Verdana"/>
          <w:bCs/>
          <w:sz w:val="22"/>
          <w:szCs w:val="22"/>
        </w:rPr>
        <w:t xml:space="preserve">en el cual se recomendaba: </w:t>
      </w:r>
      <w:r w:rsidR="005624A8">
        <w:rPr>
          <w:rFonts w:ascii="Verdana" w:hAnsi="Verdana"/>
          <w:bCs/>
          <w:i/>
          <w:sz w:val="22"/>
          <w:szCs w:val="22"/>
        </w:rPr>
        <w:t xml:space="preserve">“Archivar la solicitud y cancelar el derecho de concesión de la placa </w:t>
      </w:r>
      <w:r w:rsidR="001F0E37">
        <w:rPr>
          <w:rFonts w:ascii="Verdana" w:hAnsi="Verdana"/>
          <w:bCs/>
          <w:i/>
          <w:sz w:val="22"/>
          <w:szCs w:val="22"/>
        </w:rPr>
        <w:t>XXX</w:t>
      </w:r>
      <w:r w:rsidR="005624A8">
        <w:rPr>
          <w:rFonts w:ascii="Verdana" w:hAnsi="Verdana"/>
          <w:bCs/>
          <w:i/>
          <w:sz w:val="22"/>
          <w:szCs w:val="22"/>
        </w:rPr>
        <w:t xml:space="preserve">, en virtud de que el concesionario falleció el 29 DE ABRIL DE 2008, y el solicitante del traspaso “MORTIS CAUSA”, no cumplió en tiempo y forma con los requisitos prevenidos, …..” </w:t>
      </w:r>
      <w:r w:rsidR="00713577" w:rsidRPr="00713577">
        <w:rPr>
          <w:rFonts w:ascii="Verdana" w:hAnsi="Verdana"/>
          <w:bCs/>
          <w:sz w:val="22"/>
          <w:szCs w:val="22"/>
        </w:rPr>
        <w:t>y procede a disponer la Junta Directiva:</w:t>
      </w:r>
      <w:r w:rsidR="00713577">
        <w:rPr>
          <w:rFonts w:ascii="Verdana" w:hAnsi="Verdana"/>
          <w:bCs/>
          <w:i/>
          <w:sz w:val="22"/>
          <w:szCs w:val="22"/>
        </w:rPr>
        <w:t xml:space="preserve"> “Devolver la solicitud de traspaso mortis causa de la concesión de taxi placa </w:t>
      </w:r>
      <w:r w:rsidR="001F0E37">
        <w:rPr>
          <w:rFonts w:ascii="Verdana" w:hAnsi="Verdana"/>
          <w:bCs/>
          <w:i/>
          <w:sz w:val="22"/>
          <w:szCs w:val="22"/>
        </w:rPr>
        <w:t>XXX</w:t>
      </w:r>
      <w:r w:rsidR="00713577">
        <w:rPr>
          <w:rFonts w:ascii="Verdana" w:hAnsi="Verdana"/>
          <w:bCs/>
          <w:i/>
          <w:sz w:val="22"/>
          <w:szCs w:val="22"/>
        </w:rPr>
        <w:t xml:space="preserve"> a la Dirección de Asuntos Jurídicos, y que realice</w:t>
      </w:r>
      <w:r w:rsidR="00461C60">
        <w:rPr>
          <w:rFonts w:ascii="Verdana" w:hAnsi="Verdana"/>
          <w:bCs/>
          <w:i/>
          <w:sz w:val="22"/>
          <w:szCs w:val="22"/>
        </w:rPr>
        <w:t xml:space="preserve"> una última prevención de requisitos por el plazo de dos meses calendario, vencido los cuales sin el cumplimiento de los mimos, remitir informe </w:t>
      </w:r>
      <w:r w:rsidR="000F4A6D">
        <w:rPr>
          <w:rFonts w:ascii="Verdana" w:hAnsi="Verdana"/>
          <w:bCs/>
          <w:i/>
          <w:sz w:val="22"/>
          <w:szCs w:val="22"/>
        </w:rPr>
        <w:t xml:space="preserve"> a esta Junta Directiva para la cancelación de la concesión…”</w:t>
      </w:r>
      <w:r w:rsidR="00713577">
        <w:rPr>
          <w:rFonts w:ascii="Verdana" w:hAnsi="Verdana"/>
          <w:bCs/>
          <w:i/>
          <w:sz w:val="22"/>
          <w:szCs w:val="22"/>
        </w:rPr>
        <w:t xml:space="preserve"> </w:t>
      </w:r>
      <w:r w:rsidR="000F4A6D" w:rsidRPr="008716A6">
        <w:rPr>
          <w:rFonts w:ascii="Verdana" w:hAnsi="Verdana"/>
          <w:color w:val="auto"/>
          <w:sz w:val="22"/>
          <w:szCs w:val="22"/>
        </w:rPr>
        <w:t xml:space="preserve">(Léanse folios  </w:t>
      </w:r>
      <w:r w:rsidR="00635504">
        <w:rPr>
          <w:rFonts w:ascii="Verdana" w:hAnsi="Verdana"/>
          <w:color w:val="auto"/>
          <w:sz w:val="22"/>
          <w:szCs w:val="22"/>
        </w:rPr>
        <w:t>89</w:t>
      </w:r>
      <w:r w:rsidR="000F4A6D">
        <w:rPr>
          <w:rFonts w:ascii="Verdana" w:hAnsi="Verdana"/>
          <w:color w:val="auto"/>
          <w:sz w:val="22"/>
          <w:szCs w:val="22"/>
        </w:rPr>
        <w:t xml:space="preserve"> al </w:t>
      </w:r>
      <w:r w:rsidR="00635504">
        <w:rPr>
          <w:rFonts w:ascii="Verdana" w:hAnsi="Verdana"/>
          <w:color w:val="auto"/>
          <w:sz w:val="22"/>
          <w:szCs w:val="22"/>
        </w:rPr>
        <w:t>69</w:t>
      </w:r>
      <w:r w:rsidR="000F4A6D" w:rsidRPr="008716A6">
        <w:rPr>
          <w:rFonts w:ascii="Verdana" w:hAnsi="Verdana"/>
          <w:color w:val="auto"/>
          <w:sz w:val="22"/>
          <w:szCs w:val="22"/>
        </w:rPr>
        <w:t xml:space="preserve">  del expediente administrativo)</w:t>
      </w:r>
    </w:p>
    <w:p w:rsidR="00252793" w:rsidRDefault="00252793" w:rsidP="00187428">
      <w:pPr>
        <w:jc w:val="both"/>
        <w:rPr>
          <w:rFonts w:ascii="Verdana" w:hAnsi="Verdana"/>
          <w:bCs/>
          <w:i/>
          <w:sz w:val="22"/>
          <w:szCs w:val="22"/>
        </w:rPr>
      </w:pPr>
    </w:p>
    <w:p w:rsidR="000F4A6D" w:rsidRDefault="000F4A6D" w:rsidP="00187428">
      <w:pPr>
        <w:jc w:val="both"/>
        <w:rPr>
          <w:rFonts w:ascii="Verdana" w:hAnsi="Verdana"/>
          <w:bCs/>
          <w:i/>
          <w:sz w:val="22"/>
          <w:szCs w:val="22"/>
        </w:rPr>
      </w:pPr>
    </w:p>
    <w:p w:rsidR="00187428" w:rsidRPr="00884746" w:rsidRDefault="000F4A6D" w:rsidP="00187428">
      <w:pPr>
        <w:jc w:val="both"/>
        <w:rPr>
          <w:rFonts w:ascii="Verdana" w:hAnsi="Verdana"/>
          <w:sz w:val="22"/>
          <w:szCs w:val="22"/>
        </w:rPr>
      </w:pPr>
      <w:r w:rsidRPr="000F4A6D">
        <w:rPr>
          <w:rFonts w:ascii="Verdana" w:hAnsi="Verdana"/>
          <w:b/>
          <w:bCs/>
          <w:sz w:val="22"/>
          <w:szCs w:val="22"/>
        </w:rPr>
        <w:t xml:space="preserve">TERCERO: </w:t>
      </w:r>
      <w:proofErr w:type="gramStart"/>
      <w:r w:rsidR="00635504">
        <w:rPr>
          <w:rFonts w:ascii="Verdana" w:hAnsi="Verdana"/>
          <w:bCs/>
          <w:sz w:val="22"/>
          <w:szCs w:val="22"/>
        </w:rPr>
        <w:t>El</w:t>
      </w:r>
      <w:r w:rsidR="00187428">
        <w:rPr>
          <w:rFonts w:ascii="Verdana" w:hAnsi="Verdana"/>
          <w:sz w:val="22"/>
          <w:szCs w:val="22"/>
          <w:lang w:val="es-MX"/>
        </w:rPr>
        <w:t xml:space="preserve"> </w:t>
      </w:r>
      <w:r w:rsidR="00187428" w:rsidRPr="00884746">
        <w:rPr>
          <w:rFonts w:ascii="Verdana" w:hAnsi="Verdana"/>
          <w:sz w:val="22"/>
          <w:szCs w:val="22"/>
          <w:lang w:val="es-MX"/>
        </w:rPr>
        <w:t xml:space="preserve"> </w:t>
      </w:r>
      <w:r w:rsidR="00187428">
        <w:rPr>
          <w:rFonts w:ascii="Verdana" w:hAnsi="Verdana"/>
          <w:sz w:val="22"/>
          <w:szCs w:val="22"/>
        </w:rPr>
        <w:t>recurrente</w:t>
      </w:r>
      <w:proofErr w:type="gramEnd"/>
      <w:r w:rsidR="00187428">
        <w:rPr>
          <w:rFonts w:ascii="Verdana" w:hAnsi="Verdana"/>
          <w:sz w:val="22"/>
          <w:szCs w:val="22"/>
        </w:rPr>
        <w:t xml:space="preserve"> </w:t>
      </w:r>
      <w:r w:rsidR="00187428" w:rsidRPr="00884746">
        <w:rPr>
          <w:rFonts w:ascii="Verdana" w:hAnsi="Verdana"/>
          <w:sz w:val="22"/>
          <w:szCs w:val="22"/>
        </w:rPr>
        <w:t>manifiesta</w:t>
      </w:r>
      <w:r w:rsidR="00187428" w:rsidRPr="00A33A99">
        <w:rPr>
          <w:rFonts w:ascii="Verdana" w:hAnsi="Verdana"/>
          <w:sz w:val="22"/>
          <w:szCs w:val="22"/>
        </w:rPr>
        <w:t xml:space="preserve"> </w:t>
      </w:r>
      <w:r w:rsidR="00187428">
        <w:rPr>
          <w:rFonts w:ascii="Verdana" w:hAnsi="Verdana"/>
          <w:sz w:val="22"/>
          <w:szCs w:val="22"/>
        </w:rPr>
        <w:t>en su escrito</w:t>
      </w:r>
      <w:r w:rsidR="00187428" w:rsidRPr="00884746">
        <w:rPr>
          <w:rFonts w:ascii="Verdana" w:hAnsi="Verdana"/>
          <w:sz w:val="22"/>
          <w:szCs w:val="22"/>
        </w:rPr>
        <w:t xml:space="preserve"> </w:t>
      </w:r>
      <w:r w:rsidR="00187428">
        <w:rPr>
          <w:rFonts w:ascii="Verdana" w:hAnsi="Verdana"/>
          <w:sz w:val="22"/>
          <w:szCs w:val="22"/>
        </w:rPr>
        <w:t xml:space="preserve">de impugnación que </w:t>
      </w:r>
      <w:r w:rsidR="008A3F62">
        <w:rPr>
          <w:rFonts w:ascii="Verdana" w:hAnsi="Verdana"/>
          <w:sz w:val="22"/>
          <w:szCs w:val="22"/>
        </w:rPr>
        <w:t>presento solicitud</w:t>
      </w:r>
      <w:r w:rsidR="00F540DF">
        <w:rPr>
          <w:rFonts w:ascii="Verdana" w:hAnsi="Verdana"/>
          <w:sz w:val="22"/>
          <w:szCs w:val="22"/>
        </w:rPr>
        <w:t xml:space="preserve">  de traspaso de la concesión de la placa </w:t>
      </w:r>
      <w:r w:rsidR="001F0E37">
        <w:rPr>
          <w:rFonts w:ascii="Verdana" w:hAnsi="Verdana"/>
          <w:b/>
          <w:sz w:val="22"/>
          <w:szCs w:val="22"/>
        </w:rPr>
        <w:t>XXX</w:t>
      </w:r>
      <w:r w:rsidR="00F540DF">
        <w:rPr>
          <w:rFonts w:ascii="Verdana" w:hAnsi="Verdana"/>
          <w:b/>
          <w:sz w:val="22"/>
          <w:szCs w:val="22"/>
        </w:rPr>
        <w:t xml:space="preserve">, </w:t>
      </w:r>
      <w:r w:rsidR="00F540DF">
        <w:rPr>
          <w:rFonts w:ascii="Verdana" w:hAnsi="Verdana"/>
          <w:sz w:val="22"/>
          <w:szCs w:val="22"/>
        </w:rPr>
        <w:t>el día 27 de abril de 2012, gozando a su favor de un testamento por parte del concesionario</w:t>
      </w:r>
      <w:r w:rsidR="00DA6C91">
        <w:rPr>
          <w:rFonts w:ascii="Verdana" w:hAnsi="Verdana"/>
          <w:sz w:val="22"/>
          <w:szCs w:val="22"/>
        </w:rPr>
        <w:t xml:space="preserve"> y el 8 de agosto de 2013 se le incorporo dentro del proceso sucesorio del JUZGADO CIVIL DE MAYOR CUANTÍA DEL SEGUNDO CIRCUITO JUDICIAL DE </w:t>
      </w:r>
      <w:r w:rsidR="001F0E37">
        <w:rPr>
          <w:rFonts w:ascii="Verdana" w:hAnsi="Verdana"/>
          <w:sz w:val="22"/>
          <w:szCs w:val="22"/>
        </w:rPr>
        <w:t>XXX</w:t>
      </w:r>
      <w:r w:rsidR="00DA6C91">
        <w:rPr>
          <w:rFonts w:ascii="Verdana" w:hAnsi="Verdana"/>
          <w:sz w:val="22"/>
          <w:szCs w:val="22"/>
        </w:rPr>
        <w:t xml:space="preserve">. </w:t>
      </w:r>
      <w:r w:rsidR="00AA1499">
        <w:rPr>
          <w:rFonts w:ascii="Verdana" w:hAnsi="Verdana"/>
          <w:sz w:val="22"/>
          <w:szCs w:val="22"/>
        </w:rPr>
        <w:t>El testamento que posee da lugar al traspaso a su favor independientemente al proceso sucesorio judicial de ahí que no lleva razón la Administración en condicionar al resultado de dicho proceso ya que la voluntad del concesionario es clara y jurídicamente legal, al ser un trámite anterior a la Ley 9027</w:t>
      </w:r>
      <w:r w:rsidR="00BD0400">
        <w:rPr>
          <w:rFonts w:ascii="Verdana" w:hAnsi="Verdana"/>
          <w:sz w:val="22"/>
          <w:szCs w:val="22"/>
        </w:rPr>
        <w:t xml:space="preserve">, rigiendo otros requisitos y la simple posesión del testamento da lugar al traspaso del derecho a su favor. </w:t>
      </w:r>
      <w:r w:rsidR="00CF002E">
        <w:rPr>
          <w:rFonts w:ascii="Verdana" w:hAnsi="Verdana"/>
          <w:sz w:val="22"/>
          <w:szCs w:val="22"/>
        </w:rPr>
        <w:t xml:space="preserve">El Consejo de Transporte Público en otros casos se ha apartado del </w:t>
      </w:r>
      <w:r w:rsidR="00DA75A0">
        <w:rPr>
          <w:rFonts w:ascii="Verdana" w:hAnsi="Verdana"/>
          <w:sz w:val="22"/>
          <w:szCs w:val="22"/>
        </w:rPr>
        <w:t>c</w:t>
      </w:r>
      <w:r w:rsidR="00CF002E">
        <w:rPr>
          <w:rFonts w:ascii="Verdana" w:hAnsi="Verdana"/>
          <w:sz w:val="22"/>
          <w:szCs w:val="22"/>
        </w:rPr>
        <w:t xml:space="preserve">riterio de la Dirección de Asuntos Jurídicos y ha otorgado dos meses adicionales a los interesados para formalizar y aportar documentos necesarios para la debida </w:t>
      </w:r>
      <w:r w:rsidR="001C4BF8">
        <w:rPr>
          <w:rFonts w:ascii="Verdana" w:hAnsi="Verdana"/>
          <w:sz w:val="22"/>
          <w:szCs w:val="22"/>
        </w:rPr>
        <w:t>tramitación por lo que debe dársele un trato igual.  El derecho de taxi es su único ingreso y su familia depende de dicho derecho lo que hace aún más necesario la permanencia y continuidad del servicio</w:t>
      </w:r>
      <w:r w:rsidR="009A2C5D">
        <w:rPr>
          <w:rFonts w:ascii="Verdana" w:hAnsi="Verdana"/>
          <w:sz w:val="22"/>
          <w:szCs w:val="22"/>
        </w:rPr>
        <w:t xml:space="preserve">, por lo que aporta copia de la resolución judicial. </w:t>
      </w:r>
      <w:r w:rsidR="008F48CD">
        <w:rPr>
          <w:rFonts w:ascii="Verdana" w:hAnsi="Verdana"/>
          <w:sz w:val="22"/>
          <w:szCs w:val="22"/>
        </w:rPr>
        <w:t>Solicita se revoque el acuerdo impugnado y en caso negativo se eleve ante el superior.</w:t>
      </w:r>
      <w:r w:rsidR="00187428" w:rsidRPr="00884746">
        <w:rPr>
          <w:rFonts w:ascii="Verdana" w:hAnsi="Verdana"/>
          <w:sz w:val="22"/>
          <w:szCs w:val="22"/>
        </w:rPr>
        <w:t xml:space="preserve"> (</w:t>
      </w:r>
      <w:r w:rsidR="00187428">
        <w:rPr>
          <w:rFonts w:ascii="Verdana" w:hAnsi="Verdana"/>
          <w:sz w:val="22"/>
          <w:szCs w:val="22"/>
        </w:rPr>
        <w:t>L</w:t>
      </w:r>
      <w:r w:rsidR="00187428" w:rsidRPr="00884746">
        <w:rPr>
          <w:rFonts w:ascii="Verdana" w:hAnsi="Verdana"/>
          <w:sz w:val="22"/>
          <w:szCs w:val="22"/>
        </w:rPr>
        <w:t>éa</w:t>
      </w:r>
      <w:r w:rsidR="006F1DE5">
        <w:rPr>
          <w:rFonts w:ascii="Verdana" w:hAnsi="Verdana"/>
          <w:sz w:val="22"/>
          <w:szCs w:val="22"/>
        </w:rPr>
        <w:t>n</w:t>
      </w:r>
      <w:r w:rsidR="00187428" w:rsidRPr="00884746">
        <w:rPr>
          <w:rFonts w:ascii="Verdana" w:hAnsi="Verdana"/>
          <w:sz w:val="22"/>
          <w:szCs w:val="22"/>
        </w:rPr>
        <w:t>se folio</w:t>
      </w:r>
      <w:r w:rsidR="006F1DE5">
        <w:rPr>
          <w:rFonts w:ascii="Verdana" w:hAnsi="Verdana"/>
          <w:sz w:val="22"/>
          <w:szCs w:val="22"/>
        </w:rPr>
        <w:t>s</w:t>
      </w:r>
      <w:r w:rsidR="00187428" w:rsidRPr="00884746">
        <w:rPr>
          <w:rFonts w:ascii="Verdana" w:hAnsi="Verdana"/>
          <w:sz w:val="22"/>
          <w:szCs w:val="22"/>
        </w:rPr>
        <w:t xml:space="preserve"> </w:t>
      </w:r>
      <w:r w:rsidR="008F48CD">
        <w:rPr>
          <w:rFonts w:ascii="Verdana" w:hAnsi="Verdana"/>
          <w:sz w:val="22"/>
          <w:szCs w:val="22"/>
        </w:rPr>
        <w:t>60 y</w:t>
      </w:r>
      <w:r w:rsidR="00187428" w:rsidRPr="00884746">
        <w:rPr>
          <w:rFonts w:ascii="Verdana" w:hAnsi="Verdana"/>
          <w:sz w:val="22"/>
          <w:szCs w:val="22"/>
        </w:rPr>
        <w:t xml:space="preserve"> </w:t>
      </w:r>
      <w:r w:rsidR="006F1DE5">
        <w:rPr>
          <w:rFonts w:ascii="Verdana" w:hAnsi="Verdana"/>
          <w:sz w:val="22"/>
          <w:szCs w:val="22"/>
        </w:rPr>
        <w:t xml:space="preserve">61 </w:t>
      </w:r>
      <w:r w:rsidR="00187428" w:rsidRPr="00884746">
        <w:rPr>
          <w:rFonts w:ascii="Verdana" w:hAnsi="Verdana"/>
          <w:sz w:val="22"/>
          <w:szCs w:val="22"/>
        </w:rPr>
        <w:t>del expediente administrativo)</w:t>
      </w:r>
      <w:r w:rsidR="00187428">
        <w:rPr>
          <w:rFonts w:ascii="Verdana" w:hAnsi="Verdana"/>
          <w:sz w:val="22"/>
          <w:szCs w:val="22"/>
        </w:rPr>
        <w:t>.</w:t>
      </w:r>
    </w:p>
    <w:p w:rsidR="00187428" w:rsidRPr="00D355A7" w:rsidRDefault="00187428" w:rsidP="00187428">
      <w:pPr>
        <w:jc w:val="both"/>
        <w:rPr>
          <w:rFonts w:ascii="Verdana" w:hAnsi="Verdana"/>
          <w:b/>
          <w:sz w:val="22"/>
          <w:szCs w:val="22"/>
        </w:rPr>
      </w:pPr>
    </w:p>
    <w:p w:rsidR="00187428" w:rsidRDefault="00187428" w:rsidP="00187428">
      <w:pPr>
        <w:jc w:val="both"/>
        <w:rPr>
          <w:rFonts w:ascii="Verdana" w:hAnsi="Verdana"/>
          <w:b/>
          <w:sz w:val="22"/>
          <w:szCs w:val="22"/>
          <w:lang w:val="es-MX"/>
        </w:rPr>
      </w:pPr>
    </w:p>
    <w:p w:rsidR="00187428" w:rsidRPr="00884746" w:rsidRDefault="00961100" w:rsidP="00187428">
      <w:pPr>
        <w:jc w:val="both"/>
        <w:rPr>
          <w:rFonts w:ascii="Verdana" w:hAnsi="Verdana"/>
          <w:sz w:val="22"/>
          <w:szCs w:val="22"/>
          <w:lang w:val="es-MX"/>
        </w:rPr>
      </w:pPr>
      <w:r>
        <w:rPr>
          <w:rFonts w:ascii="Verdana" w:hAnsi="Verdana"/>
          <w:b/>
          <w:sz w:val="22"/>
          <w:szCs w:val="22"/>
          <w:lang w:val="es-MX"/>
        </w:rPr>
        <w:t>CUARTO</w:t>
      </w:r>
      <w:r w:rsidR="00187428" w:rsidRPr="00884746">
        <w:rPr>
          <w:rFonts w:ascii="Verdana" w:hAnsi="Verdana"/>
          <w:b/>
          <w:sz w:val="22"/>
          <w:szCs w:val="22"/>
          <w:lang w:val="es-MX"/>
        </w:rPr>
        <w:t>:</w:t>
      </w:r>
      <w:r w:rsidR="00187428">
        <w:rPr>
          <w:rFonts w:ascii="Verdana" w:hAnsi="Verdana"/>
          <w:b/>
          <w:sz w:val="22"/>
          <w:szCs w:val="22"/>
          <w:lang w:val="es-MX"/>
        </w:rPr>
        <w:t xml:space="preserve"> </w:t>
      </w:r>
      <w:r w:rsidR="00187428" w:rsidRPr="00884746">
        <w:rPr>
          <w:rFonts w:ascii="Verdana" w:hAnsi="Verdana"/>
          <w:sz w:val="22"/>
          <w:szCs w:val="22"/>
          <w:lang w:val="es-MX"/>
        </w:rPr>
        <w:t>La Junta Directiva del Consejo de Transporte Público</w:t>
      </w:r>
      <w:r w:rsidR="00187428">
        <w:rPr>
          <w:rFonts w:ascii="Verdana" w:hAnsi="Verdana"/>
          <w:sz w:val="22"/>
          <w:szCs w:val="22"/>
          <w:lang w:val="es-MX"/>
        </w:rPr>
        <w:t xml:space="preserve"> </w:t>
      </w:r>
      <w:r w:rsidR="00187428" w:rsidRPr="00884746">
        <w:rPr>
          <w:rFonts w:ascii="Verdana" w:hAnsi="Verdana"/>
          <w:sz w:val="22"/>
          <w:szCs w:val="22"/>
          <w:lang w:val="es-MX"/>
        </w:rPr>
        <w:t xml:space="preserve">mediante </w:t>
      </w:r>
      <w:r w:rsidR="00187428" w:rsidRPr="00F00743">
        <w:rPr>
          <w:rFonts w:ascii="Verdana" w:hAnsi="Verdana"/>
          <w:b/>
          <w:sz w:val="22"/>
          <w:szCs w:val="22"/>
          <w:lang w:val="es-MX"/>
        </w:rPr>
        <w:t xml:space="preserve">Artículo </w:t>
      </w:r>
      <w:r>
        <w:rPr>
          <w:rFonts w:ascii="Verdana" w:hAnsi="Verdana"/>
          <w:b/>
          <w:sz w:val="22"/>
          <w:szCs w:val="22"/>
          <w:lang w:val="es-MX"/>
        </w:rPr>
        <w:t>7.3.2</w:t>
      </w:r>
      <w:r w:rsidR="00187428" w:rsidRPr="00F00743">
        <w:rPr>
          <w:rFonts w:ascii="Verdana" w:hAnsi="Verdana"/>
          <w:b/>
          <w:sz w:val="22"/>
          <w:szCs w:val="22"/>
          <w:lang w:val="es-MX"/>
        </w:rPr>
        <w:t xml:space="preserve"> de la Sesión Ordinaria 2</w:t>
      </w:r>
      <w:r>
        <w:rPr>
          <w:rFonts w:ascii="Verdana" w:hAnsi="Verdana"/>
          <w:b/>
          <w:sz w:val="22"/>
          <w:szCs w:val="22"/>
          <w:lang w:val="es-MX"/>
        </w:rPr>
        <w:t>0</w:t>
      </w:r>
      <w:r w:rsidR="00187428" w:rsidRPr="00F00743">
        <w:rPr>
          <w:rFonts w:ascii="Verdana" w:hAnsi="Verdana"/>
          <w:b/>
          <w:sz w:val="22"/>
          <w:szCs w:val="22"/>
          <w:lang w:val="es-MX"/>
        </w:rPr>
        <w:t xml:space="preserve">-2015 celebrada el </w:t>
      </w:r>
      <w:r>
        <w:rPr>
          <w:rFonts w:ascii="Verdana" w:hAnsi="Verdana"/>
          <w:b/>
          <w:sz w:val="22"/>
          <w:szCs w:val="22"/>
          <w:lang w:val="es-MX"/>
        </w:rPr>
        <w:t>15</w:t>
      </w:r>
      <w:r w:rsidR="00187428" w:rsidRPr="00F00743">
        <w:rPr>
          <w:rFonts w:ascii="Verdana" w:hAnsi="Verdana"/>
          <w:b/>
          <w:sz w:val="22"/>
          <w:szCs w:val="22"/>
          <w:lang w:val="es-MX"/>
        </w:rPr>
        <w:t xml:space="preserve"> de abril de 2015</w:t>
      </w:r>
      <w:r w:rsidR="00187428">
        <w:rPr>
          <w:rFonts w:ascii="Verdana" w:hAnsi="Verdana"/>
          <w:sz w:val="22"/>
          <w:szCs w:val="22"/>
          <w:lang w:val="es-MX"/>
        </w:rPr>
        <w:t xml:space="preserve">, aprueba el </w:t>
      </w:r>
      <w:r w:rsidR="00187428" w:rsidRPr="00F00743">
        <w:rPr>
          <w:rFonts w:ascii="Verdana" w:hAnsi="Verdana"/>
          <w:b/>
          <w:sz w:val="22"/>
          <w:szCs w:val="22"/>
          <w:lang w:val="es-MX"/>
        </w:rPr>
        <w:t>informe de la Dirección de Asuntos Jurídicos el DAJ-2015-00</w:t>
      </w:r>
      <w:r w:rsidR="000E731E">
        <w:rPr>
          <w:rFonts w:ascii="Verdana" w:hAnsi="Verdana"/>
          <w:b/>
          <w:sz w:val="22"/>
          <w:szCs w:val="22"/>
          <w:lang w:val="es-MX"/>
        </w:rPr>
        <w:t>1132</w:t>
      </w:r>
      <w:r w:rsidR="00187428" w:rsidRPr="00F00743">
        <w:rPr>
          <w:rFonts w:ascii="Verdana" w:hAnsi="Verdana"/>
          <w:b/>
          <w:sz w:val="22"/>
          <w:szCs w:val="22"/>
          <w:lang w:val="es-MX"/>
        </w:rPr>
        <w:t xml:space="preserve"> de </w:t>
      </w:r>
      <w:r w:rsidR="000E731E">
        <w:rPr>
          <w:rFonts w:ascii="Verdana" w:hAnsi="Verdana"/>
          <w:b/>
          <w:sz w:val="22"/>
          <w:szCs w:val="22"/>
          <w:lang w:val="es-MX"/>
        </w:rPr>
        <w:t>8</w:t>
      </w:r>
      <w:r w:rsidR="00187428" w:rsidRPr="00F00743">
        <w:rPr>
          <w:rFonts w:ascii="Verdana" w:hAnsi="Verdana"/>
          <w:b/>
          <w:sz w:val="22"/>
          <w:szCs w:val="22"/>
          <w:lang w:val="es-MX"/>
        </w:rPr>
        <w:t xml:space="preserve"> de abril  de 2015</w:t>
      </w:r>
      <w:r w:rsidR="00187428">
        <w:rPr>
          <w:rFonts w:ascii="Verdana" w:hAnsi="Verdana"/>
          <w:sz w:val="22"/>
          <w:szCs w:val="22"/>
          <w:lang w:val="es-MX"/>
        </w:rPr>
        <w:t xml:space="preserve"> y rechaza el recurso de Revocatoria  presentad</w:t>
      </w:r>
      <w:r w:rsidR="00C0489F">
        <w:rPr>
          <w:rFonts w:ascii="Verdana" w:hAnsi="Verdana"/>
          <w:sz w:val="22"/>
          <w:szCs w:val="22"/>
          <w:lang w:val="es-MX"/>
        </w:rPr>
        <w:t>o</w:t>
      </w:r>
      <w:r w:rsidR="00187428">
        <w:rPr>
          <w:rFonts w:ascii="Verdana" w:hAnsi="Verdana"/>
          <w:sz w:val="22"/>
          <w:szCs w:val="22"/>
          <w:lang w:val="es-MX"/>
        </w:rPr>
        <w:t xml:space="preserve"> por considerar que el Consejo </w:t>
      </w:r>
      <w:r w:rsidR="000E731E">
        <w:rPr>
          <w:rFonts w:ascii="Verdana" w:hAnsi="Verdana"/>
          <w:sz w:val="22"/>
          <w:szCs w:val="22"/>
          <w:lang w:val="es-MX"/>
        </w:rPr>
        <w:t>actuó</w:t>
      </w:r>
      <w:r w:rsidR="00187428">
        <w:rPr>
          <w:rFonts w:ascii="Verdana" w:hAnsi="Verdana"/>
          <w:sz w:val="22"/>
          <w:szCs w:val="22"/>
          <w:lang w:val="es-MX"/>
        </w:rPr>
        <w:t xml:space="preserve"> apegado al principio de Legalidad </w:t>
      </w:r>
      <w:r w:rsidR="00C0489F">
        <w:rPr>
          <w:rFonts w:ascii="Verdana" w:hAnsi="Verdana"/>
          <w:sz w:val="22"/>
          <w:szCs w:val="22"/>
          <w:lang w:val="es-MX"/>
        </w:rPr>
        <w:t>aplicando lo dispuesto en la normativa vigente, concediéndose un plazo amplio a los interesados para que aportaran los requisitos</w:t>
      </w:r>
      <w:r w:rsidR="007C5F9D">
        <w:rPr>
          <w:rFonts w:ascii="Verdana" w:hAnsi="Verdana"/>
          <w:sz w:val="22"/>
          <w:szCs w:val="22"/>
          <w:lang w:val="es-MX"/>
        </w:rPr>
        <w:t xml:space="preserve"> y no cumplieron con los mismos y a la fecha de emitir el informe de recomendación no han demostrado tener los requisitos para la autorización del traspaso</w:t>
      </w:r>
      <w:r w:rsidR="00187428">
        <w:rPr>
          <w:rFonts w:ascii="Verdana" w:hAnsi="Verdana"/>
          <w:sz w:val="22"/>
          <w:szCs w:val="22"/>
          <w:lang w:val="es-MX"/>
        </w:rPr>
        <w:t xml:space="preserve"> </w:t>
      </w:r>
      <w:r w:rsidR="00187428" w:rsidRPr="00884746">
        <w:rPr>
          <w:rFonts w:ascii="Verdana" w:hAnsi="Verdana"/>
          <w:sz w:val="22"/>
          <w:szCs w:val="22"/>
          <w:lang w:val="es-MX"/>
        </w:rPr>
        <w:t>(</w:t>
      </w:r>
      <w:r w:rsidR="00187428">
        <w:rPr>
          <w:rFonts w:ascii="Verdana" w:hAnsi="Verdana"/>
          <w:sz w:val="22"/>
          <w:szCs w:val="22"/>
          <w:lang w:val="es-MX"/>
        </w:rPr>
        <w:t>L</w:t>
      </w:r>
      <w:r w:rsidR="00187428" w:rsidRPr="00884746">
        <w:rPr>
          <w:rFonts w:ascii="Verdana" w:hAnsi="Verdana"/>
          <w:sz w:val="22"/>
          <w:szCs w:val="22"/>
          <w:lang w:val="es-MX"/>
        </w:rPr>
        <w:t>éa</w:t>
      </w:r>
      <w:r w:rsidR="00E16226">
        <w:rPr>
          <w:rFonts w:ascii="Verdana" w:hAnsi="Verdana"/>
          <w:sz w:val="22"/>
          <w:szCs w:val="22"/>
          <w:lang w:val="es-MX"/>
        </w:rPr>
        <w:t>n</w:t>
      </w:r>
      <w:r w:rsidR="00187428" w:rsidRPr="00884746">
        <w:rPr>
          <w:rFonts w:ascii="Verdana" w:hAnsi="Verdana"/>
          <w:sz w:val="22"/>
          <w:szCs w:val="22"/>
          <w:lang w:val="es-MX"/>
        </w:rPr>
        <w:t xml:space="preserve">se folios </w:t>
      </w:r>
      <w:r w:rsidR="00187428">
        <w:rPr>
          <w:rFonts w:ascii="Verdana" w:hAnsi="Verdana"/>
          <w:sz w:val="22"/>
          <w:szCs w:val="22"/>
          <w:lang w:val="es-MX"/>
        </w:rPr>
        <w:t xml:space="preserve">del 1 al </w:t>
      </w:r>
      <w:r w:rsidR="008950E0">
        <w:rPr>
          <w:rFonts w:ascii="Verdana" w:hAnsi="Verdana"/>
          <w:sz w:val="22"/>
          <w:szCs w:val="22"/>
          <w:lang w:val="es-MX"/>
        </w:rPr>
        <w:t>4</w:t>
      </w:r>
      <w:r w:rsidR="00187428">
        <w:rPr>
          <w:rFonts w:ascii="Verdana" w:hAnsi="Verdana"/>
          <w:sz w:val="22"/>
          <w:szCs w:val="22"/>
          <w:lang w:val="es-MX"/>
        </w:rPr>
        <w:t xml:space="preserve"> </w:t>
      </w:r>
      <w:r w:rsidR="00187428" w:rsidRPr="00884746">
        <w:rPr>
          <w:rFonts w:ascii="Verdana" w:hAnsi="Verdana"/>
          <w:sz w:val="22"/>
          <w:szCs w:val="22"/>
          <w:lang w:val="es-MX"/>
        </w:rPr>
        <w:t xml:space="preserve"> del expediente administrativo)</w:t>
      </w:r>
      <w:r w:rsidR="00187428">
        <w:rPr>
          <w:rFonts w:ascii="Verdana" w:hAnsi="Verdana"/>
          <w:sz w:val="22"/>
          <w:szCs w:val="22"/>
          <w:lang w:val="es-MX"/>
        </w:rPr>
        <w:t>.</w:t>
      </w:r>
    </w:p>
    <w:p w:rsidR="00187428" w:rsidRPr="00884746" w:rsidRDefault="00187428" w:rsidP="00187428">
      <w:pPr>
        <w:jc w:val="both"/>
        <w:rPr>
          <w:rFonts w:ascii="Verdana" w:hAnsi="Verdana"/>
          <w:b/>
          <w:sz w:val="22"/>
          <w:szCs w:val="22"/>
          <w:lang w:val="es-MX"/>
        </w:rPr>
      </w:pPr>
    </w:p>
    <w:p w:rsidR="00E16226" w:rsidRPr="00884746" w:rsidRDefault="000821A6" w:rsidP="00E16226">
      <w:pPr>
        <w:jc w:val="both"/>
        <w:rPr>
          <w:rFonts w:ascii="Verdana" w:hAnsi="Verdana"/>
          <w:sz w:val="22"/>
          <w:szCs w:val="22"/>
          <w:lang w:val="es-MX"/>
        </w:rPr>
      </w:pPr>
      <w:r>
        <w:rPr>
          <w:rFonts w:ascii="Verdana" w:hAnsi="Verdana"/>
          <w:b/>
          <w:sz w:val="22"/>
          <w:szCs w:val="22"/>
          <w:lang w:val="es-MX"/>
        </w:rPr>
        <w:t xml:space="preserve">QUINTO: </w:t>
      </w:r>
      <w:r w:rsidRPr="009C7895">
        <w:rPr>
          <w:rFonts w:ascii="Verdana" w:hAnsi="Verdana"/>
          <w:sz w:val="22"/>
          <w:szCs w:val="22"/>
          <w:lang w:val="es-MX"/>
        </w:rPr>
        <w:t xml:space="preserve">El señor </w:t>
      </w:r>
      <w:r w:rsidR="001F0E37">
        <w:rPr>
          <w:rFonts w:ascii="Verdana" w:hAnsi="Verdana"/>
          <w:b/>
          <w:sz w:val="22"/>
          <w:szCs w:val="22"/>
          <w:lang w:val="es-MX"/>
        </w:rPr>
        <w:t>M.F.E.</w:t>
      </w:r>
      <w:r w:rsidRPr="009C7895">
        <w:rPr>
          <w:rFonts w:ascii="Verdana" w:hAnsi="Verdana"/>
          <w:sz w:val="22"/>
          <w:szCs w:val="22"/>
          <w:lang w:val="es-MX"/>
        </w:rPr>
        <w:t>, se apersona ante el Tribunal Administrativo de Transporte el día 19 de agosto de 2015 y manifiesta</w:t>
      </w:r>
      <w:r w:rsidR="000F762B">
        <w:rPr>
          <w:rFonts w:ascii="Verdana" w:hAnsi="Verdana"/>
          <w:sz w:val="22"/>
          <w:szCs w:val="22"/>
          <w:lang w:val="es-MX"/>
        </w:rPr>
        <w:t xml:space="preserve"> que</w:t>
      </w:r>
      <w:r>
        <w:rPr>
          <w:rFonts w:ascii="Verdana" w:hAnsi="Verdana"/>
          <w:b/>
          <w:sz w:val="22"/>
          <w:szCs w:val="22"/>
          <w:lang w:val="es-MX"/>
        </w:rPr>
        <w:t xml:space="preserve"> </w:t>
      </w:r>
      <w:r w:rsidR="009C7895" w:rsidRPr="009C7895">
        <w:rPr>
          <w:rFonts w:ascii="Verdana" w:hAnsi="Verdana"/>
          <w:sz w:val="22"/>
          <w:szCs w:val="22"/>
          <w:lang w:val="es-MX"/>
        </w:rPr>
        <w:t>tal</w:t>
      </w:r>
      <w:r w:rsidR="009C7895">
        <w:rPr>
          <w:rFonts w:ascii="Verdana" w:hAnsi="Verdana"/>
          <w:sz w:val="22"/>
          <w:szCs w:val="22"/>
          <w:lang w:val="es-MX"/>
        </w:rPr>
        <w:t xml:space="preserve"> como lo </w:t>
      </w:r>
      <w:r w:rsidR="000F762B">
        <w:rPr>
          <w:rFonts w:ascii="Verdana" w:hAnsi="Verdana"/>
          <w:sz w:val="22"/>
          <w:szCs w:val="22"/>
          <w:lang w:val="es-MX"/>
        </w:rPr>
        <w:t>indicó</w:t>
      </w:r>
      <w:r w:rsidR="009C7895">
        <w:rPr>
          <w:rFonts w:ascii="Verdana" w:hAnsi="Verdana"/>
          <w:sz w:val="22"/>
          <w:szCs w:val="22"/>
          <w:lang w:val="es-MX"/>
        </w:rPr>
        <w:t xml:space="preserve"> en su recurso</w:t>
      </w:r>
      <w:r w:rsidR="00BE6F6B">
        <w:rPr>
          <w:rFonts w:ascii="Verdana" w:hAnsi="Verdana"/>
          <w:sz w:val="22"/>
          <w:szCs w:val="22"/>
          <w:lang w:val="es-MX"/>
        </w:rPr>
        <w:t>,</w:t>
      </w:r>
      <w:r w:rsidR="009C7895">
        <w:rPr>
          <w:rFonts w:ascii="Verdana" w:hAnsi="Verdana"/>
          <w:sz w:val="22"/>
          <w:szCs w:val="22"/>
          <w:lang w:val="es-MX"/>
        </w:rPr>
        <w:t xml:space="preserve"> </w:t>
      </w:r>
      <w:r w:rsidR="000F762B">
        <w:rPr>
          <w:rFonts w:ascii="Verdana" w:hAnsi="Verdana"/>
          <w:sz w:val="22"/>
          <w:szCs w:val="22"/>
          <w:lang w:val="es-MX"/>
        </w:rPr>
        <w:t xml:space="preserve">su derecho se basa en el testamento otorgado por el </w:t>
      </w:r>
      <w:proofErr w:type="gramStart"/>
      <w:r w:rsidR="000F762B">
        <w:rPr>
          <w:rFonts w:ascii="Verdana" w:hAnsi="Verdana"/>
          <w:sz w:val="22"/>
          <w:szCs w:val="22"/>
          <w:lang w:val="es-MX"/>
        </w:rPr>
        <w:t>concesionario  el</w:t>
      </w:r>
      <w:proofErr w:type="gramEnd"/>
      <w:r w:rsidR="000F762B">
        <w:rPr>
          <w:rFonts w:ascii="Verdana" w:hAnsi="Verdana"/>
          <w:sz w:val="22"/>
          <w:szCs w:val="22"/>
          <w:lang w:val="es-MX"/>
        </w:rPr>
        <w:t xml:space="preserve"> cual </w:t>
      </w:r>
      <w:r w:rsidR="009C7895">
        <w:rPr>
          <w:rFonts w:ascii="Verdana" w:hAnsi="Verdana"/>
          <w:sz w:val="22"/>
          <w:szCs w:val="22"/>
          <w:lang w:val="es-MX"/>
        </w:rPr>
        <w:t>cumple con los lineamientos vigentes en este momento para la adjudicación del Taxi</w:t>
      </w:r>
      <w:r w:rsidR="004051E7">
        <w:rPr>
          <w:rFonts w:ascii="Verdana" w:hAnsi="Verdana"/>
          <w:sz w:val="22"/>
          <w:szCs w:val="22"/>
          <w:lang w:val="es-MX"/>
        </w:rPr>
        <w:t xml:space="preserve">.  Como prueba aporta copia del </w:t>
      </w:r>
      <w:r w:rsidR="004051E7">
        <w:rPr>
          <w:rFonts w:ascii="Verdana" w:hAnsi="Verdana"/>
          <w:sz w:val="22"/>
          <w:szCs w:val="22"/>
        </w:rPr>
        <w:t xml:space="preserve">Juzgado Civil de Mayor Cuantía del Segundo Circuito Judicial de </w:t>
      </w:r>
      <w:r w:rsidR="001F0E37">
        <w:rPr>
          <w:rFonts w:ascii="Verdana" w:hAnsi="Verdana"/>
          <w:sz w:val="22"/>
          <w:szCs w:val="22"/>
        </w:rPr>
        <w:t>XXX</w:t>
      </w:r>
      <w:r w:rsidR="004051E7">
        <w:rPr>
          <w:rFonts w:ascii="Verdana" w:hAnsi="Verdana"/>
          <w:sz w:val="22"/>
          <w:szCs w:val="22"/>
        </w:rPr>
        <w:t xml:space="preserve">, donde se </w:t>
      </w:r>
      <w:proofErr w:type="spellStart"/>
      <w:r w:rsidR="004051E7">
        <w:rPr>
          <w:rFonts w:ascii="Verdana" w:hAnsi="Verdana"/>
          <w:sz w:val="22"/>
          <w:szCs w:val="22"/>
        </w:rPr>
        <w:t>incluyo</w:t>
      </w:r>
      <w:proofErr w:type="spellEnd"/>
      <w:r w:rsidR="004051E7">
        <w:rPr>
          <w:rFonts w:ascii="Verdana" w:hAnsi="Verdana"/>
          <w:sz w:val="22"/>
          <w:szCs w:val="22"/>
        </w:rPr>
        <w:t xml:space="preserve"> el bien, de igual manera mediante remate se le adjudico el bien que hace</w:t>
      </w:r>
      <w:r w:rsidR="004B6FFE">
        <w:rPr>
          <w:rFonts w:ascii="Verdana" w:hAnsi="Verdana"/>
          <w:sz w:val="22"/>
          <w:szCs w:val="22"/>
        </w:rPr>
        <w:t xml:space="preserve"> solamente necesario se defina sobre el derecho de concesión que cedió a su favor el concesionario</w:t>
      </w:r>
      <w:r w:rsidR="005519A8">
        <w:rPr>
          <w:rFonts w:ascii="Verdana" w:hAnsi="Verdana"/>
          <w:sz w:val="22"/>
          <w:szCs w:val="22"/>
        </w:rPr>
        <w:t xml:space="preserve">.  Es evidente la manifestación de voluntad del concesionario, por lo que no es cierto lo dicho por la Dirección de Asuntos Jurídicos del </w:t>
      </w:r>
      <w:r w:rsidR="00BE6F6B">
        <w:rPr>
          <w:rFonts w:ascii="Verdana" w:hAnsi="Verdana"/>
          <w:sz w:val="22"/>
          <w:szCs w:val="22"/>
        </w:rPr>
        <w:t>C</w:t>
      </w:r>
      <w:r w:rsidR="009D4FD4">
        <w:rPr>
          <w:rFonts w:ascii="Verdana" w:hAnsi="Verdana"/>
          <w:sz w:val="22"/>
          <w:szCs w:val="22"/>
        </w:rPr>
        <w:t>TP,</w:t>
      </w:r>
      <w:r w:rsidR="005519A8">
        <w:rPr>
          <w:rFonts w:ascii="Verdana" w:hAnsi="Verdana"/>
          <w:sz w:val="22"/>
          <w:szCs w:val="22"/>
        </w:rPr>
        <w:t xml:space="preserve"> en el sentido de que debe en vía judicial indicarse </w:t>
      </w:r>
      <w:r w:rsidR="00776549">
        <w:rPr>
          <w:rFonts w:ascii="Verdana" w:hAnsi="Verdana"/>
          <w:sz w:val="22"/>
          <w:szCs w:val="22"/>
        </w:rPr>
        <w:t>quién</w:t>
      </w:r>
      <w:r w:rsidR="005519A8">
        <w:rPr>
          <w:rFonts w:ascii="Verdana" w:hAnsi="Verdana"/>
          <w:sz w:val="22"/>
          <w:szCs w:val="22"/>
        </w:rPr>
        <w:t xml:space="preserve"> es el heredero.</w:t>
      </w:r>
      <w:r w:rsidR="00776549">
        <w:rPr>
          <w:rFonts w:ascii="Verdana" w:hAnsi="Verdana"/>
          <w:sz w:val="22"/>
          <w:szCs w:val="22"/>
        </w:rPr>
        <w:t xml:space="preserve">  Los requisitos no fueron cumplidos en tiempo por tratarse de un proceso judicial lo que imposibilita el cumplimiento de lo requerido</w:t>
      </w:r>
      <w:r w:rsidR="009D4FD4">
        <w:rPr>
          <w:rFonts w:ascii="Verdana" w:hAnsi="Verdana"/>
          <w:sz w:val="22"/>
          <w:szCs w:val="22"/>
        </w:rPr>
        <w:t>,</w:t>
      </w:r>
      <w:r w:rsidR="00776549">
        <w:rPr>
          <w:rFonts w:ascii="Verdana" w:hAnsi="Verdana"/>
          <w:sz w:val="22"/>
          <w:szCs w:val="22"/>
        </w:rPr>
        <w:t xml:space="preserve"> entre ellos la declaratoria por lo que no </w:t>
      </w:r>
      <w:r w:rsidR="00E16226">
        <w:rPr>
          <w:rFonts w:ascii="Verdana" w:hAnsi="Verdana"/>
          <w:sz w:val="22"/>
          <w:szCs w:val="22"/>
        </w:rPr>
        <w:t>está</w:t>
      </w:r>
      <w:r w:rsidR="00776549">
        <w:rPr>
          <w:rFonts w:ascii="Verdana" w:hAnsi="Verdana"/>
          <w:sz w:val="22"/>
          <w:szCs w:val="22"/>
        </w:rPr>
        <w:t xml:space="preserve"> obligado a lo imposible. </w:t>
      </w:r>
      <w:r w:rsidR="00E16226" w:rsidRPr="00884746">
        <w:rPr>
          <w:rFonts w:ascii="Verdana" w:hAnsi="Verdana"/>
          <w:sz w:val="22"/>
          <w:szCs w:val="22"/>
          <w:lang w:val="es-MX"/>
        </w:rPr>
        <w:t>(</w:t>
      </w:r>
      <w:r w:rsidR="00E16226">
        <w:rPr>
          <w:rFonts w:ascii="Verdana" w:hAnsi="Verdana"/>
          <w:sz w:val="22"/>
          <w:szCs w:val="22"/>
          <w:lang w:val="es-MX"/>
        </w:rPr>
        <w:t>L</w:t>
      </w:r>
      <w:r w:rsidR="00E16226" w:rsidRPr="00884746">
        <w:rPr>
          <w:rFonts w:ascii="Verdana" w:hAnsi="Verdana"/>
          <w:sz w:val="22"/>
          <w:szCs w:val="22"/>
          <w:lang w:val="es-MX"/>
        </w:rPr>
        <w:t>éa</w:t>
      </w:r>
      <w:r w:rsidR="00E16226">
        <w:rPr>
          <w:rFonts w:ascii="Verdana" w:hAnsi="Verdana"/>
          <w:sz w:val="22"/>
          <w:szCs w:val="22"/>
          <w:lang w:val="es-MX"/>
        </w:rPr>
        <w:t>n</w:t>
      </w:r>
      <w:r w:rsidR="00E16226" w:rsidRPr="00884746">
        <w:rPr>
          <w:rFonts w:ascii="Verdana" w:hAnsi="Verdana"/>
          <w:sz w:val="22"/>
          <w:szCs w:val="22"/>
          <w:lang w:val="es-MX"/>
        </w:rPr>
        <w:t xml:space="preserve">se folios </w:t>
      </w:r>
      <w:r w:rsidR="00E16226">
        <w:rPr>
          <w:rFonts w:ascii="Verdana" w:hAnsi="Verdana"/>
          <w:sz w:val="22"/>
          <w:szCs w:val="22"/>
          <w:lang w:val="es-MX"/>
        </w:rPr>
        <w:t xml:space="preserve">del 62 al 64 </w:t>
      </w:r>
      <w:r w:rsidR="00E16226" w:rsidRPr="00884746">
        <w:rPr>
          <w:rFonts w:ascii="Verdana" w:hAnsi="Verdana"/>
          <w:sz w:val="22"/>
          <w:szCs w:val="22"/>
          <w:lang w:val="es-MX"/>
        </w:rPr>
        <w:t xml:space="preserve"> del expediente administrativo)</w:t>
      </w:r>
      <w:r w:rsidR="00E16226">
        <w:rPr>
          <w:rFonts w:ascii="Verdana" w:hAnsi="Verdana"/>
          <w:sz w:val="22"/>
          <w:szCs w:val="22"/>
          <w:lang w:val="es-MX"/>
        </w:rPr>
        <w:t>.</w:t>
      </w:r>
    </w:p>
    <w:p w:rsidR="000821A6" w:rsidRDefault="000821A6" w:rsidP="00187428">
      <w:pPr>
        <w:jc w:val="both"/>
        <w:rPr>
          <w:rFonts w:ascii="Verdana" w:hAnsi="Verdana"/>
          <w:b/>
          <w:sz w:val="22"/>
          <w:szCs w:val="22"/>
          <w:lang w:val="es-MX"/>
        </w:rPr>
      </w:pPr>
    </w:p>
    <w:p w:rsidR="000821A6" w:rsidRDefault="000821A6" w:rsidP="00187428">
      <w:pPr>
        <w:jc w:val="both"/>
        <w:rPr>
          <w:rFonts w:ascii="Verdana" w:hAnsi="Verdana"/>
          <w:b/>
          <w:sz w:val="22"/>
          <w:szCs w:val="22"/>
          <w:lang w:val="es-MX"/>
        </w:rPr>
      </w:pPr>
    </w:p>
    <w:p w:rsidR="000821A6" w:rsidRDefault="000821A6" w:rsidP="00187428">
      <w:pPr>
        <w:jc w:val="both"/>
        <w:rPr>
          <w:rFonts w:ascii="Verdana" w:hAnsi="Verdana"/>
          <w:b/>
          <w:sz w:val="22"/>
          <w:szCs w:val="22"/>
          <w:lang w:val="es-MX"/>
        </w:rPr>
      </w:pPr>
    </w:p>
    <w:p w:rsidR="00591FA3" w:rsidRPr="0054575B" w:rsidRDefault="00B30783" w:rsidP="00187428">
      <w:pPr>
        <w:jc w:val="both"/>
        <w:rPr>
          <w:rFonts w:ascii="Verdana" w:hAnsi="Verdana"/>
          <w:sz w:val="22"/>
          <w:szCs w:val="22"/>
          <w:lang w:val="es-MX"/>
        </w:rPr>
      </w:pPr>
      <w:r>
        <w:rPr>
          <w:rFonts w:ascii="Verdana" w:hAnsi="Verdana"/>
          <w:b/>
          <w:sz w:val="22"/>
          <w:szCs w:val="22"/>
          <w:lang w:val="es-MX"/>
        </w:rPr>
        <w:t xml:space="preserve">SEXTO: </w:t>
      </w:r>
      <w:r w:rsidR="000A754B" w:rsidRPr="000A754B">
        <w:rPr>
          <w:rFonts w:ascii="Verdana" w:hAnsi="Verdana"/>
          <w:sz w:val="22"/>
          <w:szCs w:val="22"/>
          <w:lang w:val="es-MX"/>
        </w:rPr>
        <w:t>En el expediente consta fotocopia de</w:t>
      </w:r>
      <w:r w:rsidR="000A754B">
        <w:rPr>
          <w:rFonts w:ascii="Verdana" w:hAnsi="Verdana"/>
          <w:sz w:val="22"/>
          <w:szCs w:val="22"/>
          <w:lang w:val="es-MX"/>
        </w:rPr>
        <w:t xml:space="preserve">l Testamento otorgado por </w:t>
      </w:r>
      <w:r w:rsidR="001F0E37">
        <w:rPr>
          <w:rFonts w:ascii="Verdana" w:hAnsi="Verdana"/>
          <w:b/>
          <w:sz w:val="22"/>
          <w:szCs w:val="22"/>
          <w:lang w:val="es-MX"/>
        </w:rPr>
        <w:t>A.E.C.</w:t>
      </w:r>
      <w:r w:rsidR="00F23D19" w:rsidRPr="006024E6">
        <w:rPr>
          <w:rFonts w:ascii="Verdana" w:hAnsi="Verdana"/>
          <w:sz w:val="22"/>
          <w:szCs w:val="22"/>
          <w:lang w:val="es-MX"/>
        </w:rPr>
        <w:t>, mediante escritura número cuatrocientos treinta y uno- diecisiete</w:t>
      </w:r>
      <w:r w:rsidR="006024E6" w:rsidRPr="006024E6">
        <w:rPr>
          <w:rFonts w:ascii="Verdana" w:hAnsi="Verdana"/>
          <w:sz w:val="22"/>
          <w:szCs w:val="22"/>
          <w:lang w:val="es-MX"/>
        </w:rPr>
        <w:t xml:space="preserve"> de la Notario </w:t>
      </w:r>
      <w:r w:rsidR="001F0E37">
        <w:rPr>
          <w:rFonts w:ascii="Verdana" w:hAnsi="Verdana"/>
          <w:sz w:val="22"/>
          <w:szCs w:val="22"/>
          <w:lang w:val="es-MX"/>
        </w:rPr>
        <w:t>E.N.C.</w:t>
      </w:r>
      <w:r w:rsidR="006024E6" w:rsidRPr="006024E6">
        <w:rPr>
          <w:rFonts w:ascii="Verdana" w:hAnsi="Verdana"/>
          <w:sz w:val="22"/>
          <w:szCs w:val="22"/>
          <w:lang w:val="es-MX"/>
        </w:rPr>
        <w:t xml:space="preserve"> en el que nombra como su universal heredero y principalmente</w:t>
      </w:r>
      <w:r w:rsidR="006024E6">
        <w:rPr>
          <w:rFonts w:ascii="Verdana" w:hAnsi="Verdana"/>
          <w:b/>
          <w:sz w:val="22"/>
          <w:szCs w:val="22"/>
          <w:lang w:val="es-MX"/>
        </w:rPr>
        <w:t xml:space="preserve"> de la concesión de taxi </w:t>
      </w:r>
      <w:proofErr w:type="spellStart"/>
      <w:r w:rsidR="006024E6">
        <w:rPr>
          <w:rFonts w:ascii="Verdana" w:hAnsi="Verdana"/>
          <w:b/>
          <w:sz w:val="22"/>
          <w:szCs w:val="22"/>
          <w:lang w:val="es-MX"/>
        </w:rPr>
        <w:t>numero</w:t>
      </w:r>
      <w:proofErr w:type="spellEnd"/>
      <w:r w:rsidR="006024E6">
        <w:rPr>
          <w:rFonts w:ascii="Verdana" w:hAnsi="Verdana"/>
          <w:b/>
          <w:sz w:val="22"/>
          <w:szCs w:val="22"/>
          <w:lang w:val="es-MX"/>
        </w:rPr>
        <w:t xml:space="preserve"> </w:t>
      </w:r>
      <w:r w:rsidR="001F0E37">
        <w:rPr>
          <w:rFonts w:ascii="Verdana" w:hAnsi="Verdana"/>
          <w:b/>
          <w:sz w:val="22"/>
          <w:szCs w:val="22"/>
          <w:lang w:val="es-MX"/>
        </w:rPr>
        <w:t>XXX</w:t>
      </w:r>
      <w:r w:rsidR="006024E6">
        <w:rPr>
          <w:rFonts w:ascii="Verdana" w:hAnsi="Verdana"/>
          <w:b/>
          <w:sz w:val="22"/>
          <w:szCs w:val="22"/>
          <w:lang w:val="es-MX"/>
        </w:rPr>
        <w:t xml:space="preserve">, al señor </w:t>
      </w:r>
      <w:proofErr w:type="gramStart"/>
      <w:r w:rsidR="001F0E37">
        <w:rPr>
          <w:rFonts w:ascii="Verdana" w:hAnsi="Verdana"/>
          <w:b/>
          <w:sz w:val="22"/>
          <w:szCs w:val="22"/>
          <w:lang w:val="es-MX"/>
        </w:rPr>
        <w:t>M.F.E.</w:t>
      </w:r>
      <w:r w:rsidR="006024E6">
        <w:rPr>
          <w:rFonts w:ascii="Verdana" w:hAnsi="Verdana"/>
          <w:b/>
          <w:sz w:val="22"/>
          <w:szCs w:val="22"/>
          <w:lang w:val="es-MX"/>
        </w:rPr>
        <w:t>.</w:t>
      </w:r>
      <w:proofErr w:type="gramEnd"/>
      <w:r w:rsidR="006024E6">
        <w:rPr>
          <w:rFonts w:ascii="Verdana" w:hAnsi="Verdana"/>
          <w:b/>
          <w:sz w:val="22"/>
          <w:szCs w:val="22"/>
          <w:lang w:val="es-MX"/>
        </w:rPr>
        <w:t xml:space="preserve"> </w:t>
      </w:r>
      <w:r w:rsidR="006024E6" w:rsidRPr="0054575B">
        <w:rPr>
          <w:rFonts w:ascii="Verdana" w:hAnsi="Verdana"/>
          <w:sz w:val="22"/>
          <w:szCs w:val="22"/>
          <w:lang w:val="es-MX"/>
        </w:rPr>
        <w:t>(Léanse folios</w:t>
      </w:r>
      <w:r w:rsidR="0054575B" w:rsidRPr="0054575B">
        <w:rPr>
          <w:rFonts w:ascii="Verdana" w:hAnsi="Verdana"/>
          <w:sz w:val="22"/>
          <w:szCs w:val="22"/>
          <w:lang w:val="es-MX"/>
        </w:rPr>
        <w:t xml:space="preserve"> 118 y 119 del expediente administrativo)</w:t>
      </w:r>
    </w:p>
    <w:p w:rsidR="00F23D19" w:rsidRPr="00F23D19" w:rsidRDefault="00F23D19" w:rsidP="00187428">
      <w:pPr>
        <w:jc w:val="both"/>
        <w:rPr>
          <w:rFonts w:ascii="Verdana" w:hAnsi="Verdana"/>
          <w:sz w:val="22"/>
          <w:szCs w:val="22"/>
          <w:lang w:val="es-MX"/>
        </w:rPr>
      </w:pPr>
    </w:p>
    <w:p w:rsidR="00B30783" w:rsidRPr="005570DE" w:rsidRDefault="0054575B" w:rsidP="00187428">
      <w:pPr>
        <w:jc w:val="both"/>
        <w:rPr>
          <w:rFonts w:ascii="Verdana" w:hAnsi="Verdana"/>
          <w:sz w:val="22"/>
          <w:szCs w:val="22"/>
          <w:lang w:val="es-MX"/>
        </w:rPr>
      </w:pPr>
      <w:r w:rsidRPr="0054575B">
        <w:rPr>
          <w:rFonts w:ascii="Verdana" w:hAnsi="Verdana"/>
          <w:b/>
          <w:sz w:val="22"/>
          <w:szCs w:val="22"/>
          <w:lang w:val="es-MX"/>
        </w:rPr>
        <w:t>OCTAVO:</w:t>
      </w:r>
      <w:r>
        <w:rPr>
          <w:rFonts w:ascii="Verdana" w:hAnsi="Verdana"/>
          <w:sz w:val="22"/>
          <w:szCs w:val="22"/>
          <w:lang w:val="es-MX"/>
        </w:rPr>
        <w:t xml:space="preserve"> </w:t>
      </w:r>
      <w:r w:rsidR="000A2C5B" w:rsidRPr="000A2C5B">
        <w:rPr>
          <w:rFonts w:ascii="Verdana" w:hAnsi="Verdana"/>
          <w:sz w:val="22"/>
          <w:szCs w:val="22"/>
          <w:lang w:val="es-MX"/>
        </w:rPr>
        <w:t>El Recurrente presento el día 27 de abril</w:t>
      </w:r>
      <w:r w:rsidR="000A2C5B">
        <w:rPr>
          <w:rFonts w:ascii="Verdana" w:hAnsi="Verdana"/>
          <w:sz w:val="22"/>
          <w:szCs w:val="22"/>
          <w:lang w:val="es-MX"/>
        </w:rPr>
        <w:t xml:space="preserve"> de 2012</w:t>
      </w:r>
      <w:r w:rsidR="00591FA3">
        <w:rPr>
          <w:rFonts w:ascii="Verdana" w:hAnsi="Verdana"/>
          <w:sz w:val="22"/>
          <w:szCs w:val="22"/>
          <w:lang w:val="es-MX"/>
        </w:rPr>
        <w:t xml:space="preserve"> </w:t>
      </w:r>
      <w:r w:rsidR="000A2C5B">
        <w:rPr>
          <w:rFonts w:ascii="Verdana" w:hAnsi="Verdana"/>
          <w:sz w:val="22"/>
          <w:szCs w:val="22"/>
          <w:lang w:val="es-MX"/>
        </w:rPr>
        <w:t xml:space="preserve">solicitud de traspaso por sucesión </w:t>
      </w:r>
      <w:r w:rsidR="00591FA3">
        <w:rPr>
          <w:rFonts w:ascii="Verdana" w:hAnsi="Verdana"/>
          <w:sz w:val="22"/>
          <w:szCs w:val="22"/>
          <w:lang w:val="es-MX"/>
        </w:rPr>
        <w:t xml:space="preserve">testamentaria </w:t>
      </w:r>
      <w:r w:rsidR="000A2C5B">
        <w:rPr>
          <w:rFonts w:ascii="Verdana" w:hAnsi="Verdana"/>
          <w:sz w:val="22"/>
          <w:szCs w:val="22"/>
          <w:lang w:val="es-MX"/>
        </w:rPr>
        <w:t xml:space="preserve">de un derecho de taxi de la </w:t>
      </w:r>
      <w:r w:rsidR="000A2C5B" w:rsidRPr="000A2C5B">
        <w:rPr>
          <w:rFonts w:ascii="Verdana" w:hAnsi="Verdana"/>
          <w:b/>
          <w:sz w:val="22"/>
          <w:szCs w:val="22"/>
          <w:lang w:val="es-MX"/>
        </w:rPr>
        <w:t xml:space="preserve">placa </w:t>
      </w:r>
      <w:r w:rsidR="001F0E37">
        <w:rPr>
          <w:rFonts w:ascii="Verdana" w:hAnsi="Verdana"/>
          <w:b/>
          <w:sz w:val="22"/>
          <w:szCs w:val="22"/>
          <w:lang w:val="es-MX"/>
        </w:rPr>
        <w:t>XXX</w:t>
      </w:r>
      <w:r w:rsidR="000A2C5B">
        <w:rPr>
          <w:rFonts w:ascii="Verdana" w:hAnsi="Verdana"/>
          <w:b/>
          <w:sz w:val="22"/>
          <w:szCs w:val="22"/>
          <w:lang w:val="es-MX"/>
        </w:rPr>
        <w:t xml:space="preserve"> </w:t>
      </w:r>
      <w:r w:rsidR="000A2C5B" w:rsidRPr="005570DE">
        <w:rPr>
          <w:rFonts w:ascii="Verdana" w:hAnsi="Verdana"/>
          <w:sz w:val="22"/>
          <w:szCs w:val="22"/>
          <w:lang w:val="es-MX"/>
        </w:rPr>
        <w:t>(ver folio</w:t>
      </w:r>
      <w:r w:rsidR="005570DE" w:rsidRPr="005570DE">
        <w:rPr>
          <w:rFonts w:ascii="Verdana" w:hAnsi="Verdana"/>
          <w:sz w:val="22"/>
          <w:szCs w:val="22"/>
          <w:lang w:val="es-MX"/>
        </w:rPr>
        <w:t>102 y 103 del expediente administrativo)</w:t>
      </w:r>
      <w:r w:rsidR="005570DE">
        <w:rPr>
          <w:rFonts w:ascii="Verdana" w:hAnsi="Verdana"/>
          <w:sz w:val="22"/>
          <w:szCs w:val="22"/>
          <w:lang w:val="es-MX"/>
        </w:rPr>
        <w:t xml:space="preserve"> </w:t>
      </w:r>
      <w:r w:rsidR="005570DE" w:rsidRPr="005570DE">
        <w:rPr>
          <w:rFonts w:ascii="Verdana" w:hAnsi="Verdana"/>
          <w:sz w:val="22"/>
          <w:szCs w:val="22"/>
          <w:lang w:val="es-MX"/>
        </w:rPr>
        <w:t xml:space="preserve"> </w:t>
      </w:r>
    </w:p>
    <w:p w:rsidR="00B30783" w:rsidRDefault="00B30783" w:rsidP="00187428">
      <w:pPr>
        <w:jc w:val="both"/>
        <w:rPr>
          <w:rFonts w:ascii="Verdana" w:hAnsi="Verdana"/>
          <w:b/>
          <w:sz w:val="22"/>
          <w:szCs w:val="22"/>
          <w:lang w:val="es-MX"/>
        </w:rPr>
      </w:pPr>
    </w:p>
    <w:p w:rsidR="0054575B" w:rsidRDefault="0054575B" w:rsidP="00187428">
      <w:pPr>
        <w:jc w:val="both"/>
        <w:rPr>
          <w:rFonts w:ascii="Verdana" w:hAnsi="Verdana"/>
          <w:b/>
          <w:sz w:val="22"/>
          <w:szCs w:val="22"/>
          <w:lang w:val="es-MX"/>
        </w:rPr>
      </w:pPr>
      <w:r>
        <w:rPr>
          <w:rFonts w:ascii="Verdana" w:hAnsi="Verdana"/>
          <w:b/>
          <w:sz w:val="22"/>
          <w:szCs w:val="22"/>
          <w:lang w:val="es-MX"/>
        </w:rPr>
        <w:t>NOVENO</w:t>
      </w:r>
      <w:r w:rsidR="00B30783">
        <w:rPr>
          <w:rFonts w:ascii="Verdana" w:hAnsi="Verdana"/>
          <w:b/>
          <w:sz w:val="22"/>
          <w:szCs w:val="22"/>
          <w:lang w:val="es-MX"/>
        </w:rPr>
        <w:t>:</w:t>
      </w:r>
      <w:r w:rsidR="00B87604">
        <w:rPr>
          <w:rFonts w:ascii="Verdana" w:hAnsi="Verdana"/>
          <w:b/>
          <w:sz w:val="22"/>
          <w:szCs w:val="22"/>
          <w:lang w:val="es-MX"/>
        </w:rPr>
        <w:t xml:space="preserve"> </w:t>
      </w:r>
      <w:r w:rsidR="00B87604">
        <w:rPr>
          <w:rFonts w:ascii="Verdana" w:hAnsi="Verdana"/>
          <w:sz w:val="22"/>
          <w:szCs w:val="22"/>
          <w:lang w:val="es-MX"/>
        </w:rPr>
        <w:t xml:space="preserve">Según certificación extendida por la Secretaria </w:t>
      </w:r>
      <w:r w:rsidR="005E1C23">
        <w:rPr>
          <w:rFonts w:ascii="Verdana" w:hAnsi="Verdana"/>
          <w:sz w:val="22"/>
          <w:szCs w:val="22"/>
          <w:lang w:val="es-MX"/>
        </w:rPr>
        <w:t>E</w:t>
      </w:r>
      <w:r w:rsidR="00B87604">
        <w:rPr>
          <w:rFonts w:ascii="Verdana" w:hAnsi="Verdana"/>
          <w:sz w:val="22"/>
          <w:szCs w:val="22"/>
          <w:lang w:val="es-MX"/>
        </w:rPr>
        <w:t>jecutiva del Consejo de Transporte Público se tiene que el señor</w:t>
      </w:r>
      <w:r w:rsidR="00B87604">
        <w:rPr>
          <w:rFonts w:ascii="Verdana" w:hAnsi="Verdana"/>
          <w:b/>
          <w:sz w:val="22"/>
          <w:szCs w:val="22"/>
          <w:lang w:val="es-MX"/>
        </w:rPr>
        <w:t xml:space="preserve"> </w:t>
      </w:r>
      <w:r w:rsidR="001F0E37">
        <w:rPr>
          <w:rFonts w:ascii="Verdana" w:hAnsi="Verdana"/>
          <w:b/>
          <w:sz w:val="22"/>
          <w:szCs w:val="22"/>
          <w:lang w:val="es-MX"/>
        </w:rPr>
        <w:t>A.E.C.</w:t>
      </w:r>
      <w:r w:rsidR="00B87604">
        <w:rPr>
          <w:rFonts w:ascii="Verdana" w:hAnsi="Verdana"/>
          <w:b/>
          <w:sz w:val="22"/>
          <w:szCs w:val="22"/>
          <w:lang w:val="es-MX"/>
        </w:rPr>
        <w:t xml:space="preserve"> cédula de </w:t>
      </w:r>
      <w:r w:rsidR="000210ED">
        <w:rPr>
          <w:rFonts w:ascii="Verdana" w:hAnsi="Verdana"/>
          <w:b/>
          <w:sz w:val="22"/>
          <w:szCs w:val="22"/>
          <w:lang w:val="es-MX"/>
        </w:rPr>
        <w:t>identidad</w:t>
      </w:r>
      <w:r w:rsidR="00B87604">
        <w:rPr>
          <w:rFonts w:ascii="Verdana" w:hAnsi="Verdana"/>
          <w:b/>
          <w:sz w:val="22"/>
          <w:szCs w:val="22"/>
          <w:lang w:val="es-MX"/>
        </w:rPr>
        <w:t xml:space="preserve"> </w:t>
      </w:r>
      <w:proofErr w:type="spellStart"/>
      <w:r w:rsidR="001F0E37">
        <w:rPr>
          <w:rFonts w:ascii="Verdana" w:hAnsi="Verdana"/>
          <w:b/>
          <w:sz w:val="22"/>
          <w:szCs w:val="22"/>
          <w:lang w:val="es-MX"/>
        </w:rPr>
        <w:t>XXX</w:t>
      </w:r>
      <w:r w:rsidR="000210ED">
        <w:rPr>
          <w:rFonts w:ascii="Verdana" w:hAnsi="Verdana"/>
          <w:b/>
          <w:sz w:val="22"/>
          <w:szCs w:val="22"/>
          <w:lang w:val="es-MX"/>
        </w:rPr>
        <w:t>resulto</w:t>
      </w:r>
      <w:proofErr w:type="spellEnd"/>
      <w:r w:rsidR="000210ED">
        <w:rPr>
          <w:rFonts w:ascii="Verdana" w:hAnsi="Verdana"/>
          <w:b/>
          <w:sz w:val="22"/>
          <w:szCs w:val="22"/>
          <w:lang w:val="es-MX"/>
        </w:rPr>
        <w:t xml:space="preserve"> adjudicatario directo en la base de operaciones </w:t>
      </w:r>
      <w:proofErr w:type="spellStart"/>
      <w:r w:rsidR="001F0E37">
        <w:rPr>
          <w:rFonts w:ascii="Verdana" w:hAnsi="Verdana"/>
          <w:b/>
          <w:sz w:val="22"/>
          <w:szCs w:val="22"/>
          <w:lang w:val="es-MX"/>
        </w:rPr>
        <w:t>XXX</w:t>
      </w:r>
      <w:r w:rsidR="000210ED">
        <w:rPr>
          <w:rFonts w:ascii="Verdana" w:hAnsi="Verdana"/>
          <w:b/>
          <w:sz w:val="22"/>
          <w:szCs w:val="22"/>
          <w:lang w:val="es-MX"/>
        </w:rPr>
        <w:t>para</w:t>
      </w:r>
      <w:proofErr w:type="spellEnd"/>
      <w:r w:rsidR="000210ED">
        <w:rPr>
          <w:rFonts w:ascii="Verdana" w:hAnsi="Verdana"/>
          <w:b/>
          <w:sz w:val="22"/>
          <w:szCs w:val="22"/>
          <w:lang w:val="es-MX"/>
        </w:rPr>
        <w:t xml:space="preserve"> vehículo sedan. </w:t>
      </w:r>
      <w:r w:rsidR="005E1C23">
        <w:rPr>
          <w:rFonts w:ascii="Verdana" w:hAnsi="Verdana"/>
          <w:b/>
          <w:sz w:val="22"/>
          <w:szCs w:val="22"/>
          <w:lang w:val="es-MX"/>
        </w:rPr>
        <w:t xml:space="preserve">DICHO CONCESIONARIO  FALLECIÓ EL DÍA EL 29 DE ABRIL DE 2008. </w:t>
      </w:r>
      <w:r w:rsidR="000210ED">
        <w:rPr>
          <w:rFonts w:ascii="Verdana" w:hAnsi="Verdana"/>
          <w:b/>
          <w:sz w:val="22"/>
          <w:szCs w:val="22"/>
          <w:lang w:val="es-MX"/>
        </w:rPr>
        <w:t xml:space="preserve">(ver folio </w:t>
      </w:r>
      <w:proofErr w:type="gramStart"/>
      <w:r w:rsidR="000210ED">
        <w:rPr>
          <w:rFonts w:ascii="Verdana" w:hAnsi="Verdana"/>
          <w:b/>
          <w:sz w:val="22"/>
          <w:szCs w:val="22"/>
          <w:lang w:val="es-MX"/>
        </w:rPr>
        <w:t xml:space="preserve">112 </w:t>
      </w:r>
      <w:r w:rsidR="005E1C23">
        <w:rPr>
          <w:rFonts w:ascii="Verdana" w:hAnsi="Verdana"/>
          <w:b/>
          <w:sz w:val="22"/>
          <w:szCs w:val="22"/>
          <w:lang w:val="es-MX"/>
        </w:rPr>
        <w:t xml:space="preserve"> Y</w:t>
      </w:r>
      <w:proofErr w:type="gramEnd"/>
      <w:r w:rsidR="005E1C23">
        <w:rPr>
          <w:rFonts w:ascii="Verdana" w:hAnsi="Verdana"/>
          <w:b/>
          <w:sz w:val="22"/>
          <w:szCs w:val="22"/>
          <w:lang w:val="es-MX"/>
        </w:rPr>
        <w:t xml:space="preserve"> 116 </w:t>
      </w:r>
      <w:r w:rsidR="000210ED">
        <w:rPr>
          <w:rFonts w:ascii="Verdana" w:hAnsi="Verdana"/>
          <w:b/>
          <w:sz w:val="22"/>
          <w:szCs w:val="22"/>
          <w:lang w:val="es-MX"/>
        </w:rPr>
        <w:t>del expediente administrativo)</w:t>
      </w:r>
    </w:p>
    <w:p w:rsidR="005E1C23" w:rsidRDefault="005E1C23" w:rsidP="00187428">
      <w:pPr>
        <w:jc w:val="both"/>
        <w:rPr>
          <w:rFonts w:ascii="Verdana" w:hAnsi="Verdana"/>
          <w:b/>
          <w:sz w:val="22"/>
          <w:szCs w:val="22"/>
          <w:lang w:val="es-MX"/>
        </w:rPr>
      </w:pPr>
    </w:p>
    <w:p w:rsidR="005E1C23" w:rsidRDefault="005E1C23" w:rsidP="00187428">
      <w:pPr>
        <w:jc w:val="both"/>
        <w:rPr>
          <w:rFonts w:ascii="Verdana" w:hAnsi="Verdana"/>
          <w:sz w:val="22"/>
          <w:szCs w:val="22"/>
          <w:lang w:val="es-MX"/>
        </w:rPr>
      </w:pPr>
      <w:r>
        <w:rPr>
          <w:rFonts w:ascii="Verdana" w:hAnsi="Verdana"/>
          <w:b/>
          <w:sz w:val="22"/>
          <w:szCs w:val="22"/>
          <w:lang w:val="es-MX"/>
        </w:rPr>
        <w:t xml:space="preserve">DECIMO: </w:t>
      </w:r>
      <w:r w:rsidR="00F4436B">
        <w:rPr>
          <w:rFonts w:ascii="Verdana" w:hAnsi="Verdana"/>
          <w:sz w:val="22"/>
          <w:szCs w:val="22"/>
          <w:lang w:val="es-MX"/>
        </w:rPr>
        <w:t xml:space="preserve">Dentro de las piezas del expediente consta solicitud presentada por la </w:t>
      </w:r>
      <w:r w:rsidR="00004677">
        <w:rPr>
          <w:rFonts w:ascii="Verdana" w:hAnsi="Verdana"/>
          <w:sz w:val="22"/>
          <w:szCs w:val="22"/>
          <w:lang w:val="es-MX"/>
        </w:rPr>
        <w:t>s</w:t>
      </w:r>
      <w:r w:rsidR="00F4436B">
        <w:rPr>
          <w:rFonts w:ascii="Verdana" w:hAnsi="Verdana"/>
          <w:sz w:val="22"/>
          <w:szCs w:val="22"/>
          <w:lang w:val="es-MX"/>
        </w:rPr>
        <w:t xml:space="preserve">eñora </w:t>
      </w:r>
      <w:proofErr w:type="spellStart"/>
      <w:r w:rsidR="001F0E37">
        <w:rPr>
          <w:rFonts w:ascii="Verdana" w:hAnsi="Verdana"/>
          <w:b/>
          <w:sz w:val="22"/>
          <w:szCs w:val="22"/>
          <w:lang w:val="es-MX"/>
        </w:rPr>
        <w:t>M.B.J.C.</w:t>
      </w:r>
      <w:r w:rsidR="00F4436B">
        <w:rPr>
          <w:rFonts w:ascii="Verdana" w:hAnsi="Verdana"/>
          <w:sz w:val="22"/>
          <w:szCs w:val="22"/>
          <w:lang w:val="es-MX"/>
        </w:rPr>
        <w:t>cédula</w:t>
      </w:r>
      <w:proofErr w:type="spellEnd"/>
      <w:r w:rsidR="00F4436B">
        <w:rPr>
          <w:rFonts w:ascii="Verdana" w:hAnsi="Verdana"/>
          <w:sz w:val="22"/>
          <w:szCs w:val="22"/>
          <w:lang w:val="es-MX"/>
        </w:rPr>
        <w:t xml:space="preserve"> de identidad número 9-093-992, el 18 de abril de 2012, en su condición de conviviente en unión de hecho del concesionario </w:t>
      </w:r>
      <w:r w:rsidR="001F0E37">
        <w:rPr>
          <w:rFonts w:ascii="Verdana" w:hAnsi="Verdana"/>
          <w:sz w:val="22"/>
          <w:szCs w:val="22"/>
          <w:lang w:val="es-MX"/>
        </w:rPr>
        <w:t>A.E.C.</w:t>
      </w:r>
      <w:r w:rsidR="005E7EDF">
        <w:rPr>
          <w:rFonts w:ascii="Verdana" w:hAnsi="Verdana"/>
          <w:sz w:val="22"/>
          <w:szCs w:val="22"/>
          <w:lang w:val="es-MX"/>
        </w:rPr>
        <w:t xml:space="preserve">, en la que solicita, se le otorgue la concesión de la placa de taxi número </w:t>
      </w:r>
      <w:r w:rsidR="001F0E37">
        <w:rPr>
          <w:rFonts w:ascii="Verdana" w:hAnsi="Verdana"/>
          <w:b/>
          <w:sz w:val="22"/>
          <w:szCs w:val="22"/>
          <w:lang w:val="es-MX"/>
        </w:rPr>
        <w:t>XXX</w:t>
      </w:r>
      <w:r w:rsidR="005E7EDF">
        <w:rPr>
          <w:rFonts w:ascii="Verdana" w:hAnsi="Verdana"/>
          <w:b/>
          <w:sz w:val="22"/>
          <w:szCs w:val="22"/>
          <w:lang w:val="es-MX"/>
        </w:rPr>
        <w:t xml:space="preserve">, </w:t>
      </w:r>
      <w:r w:rsidR="000C1A70">
        <w:rPr>
          <w:rFonts w:ascii="Verdana" w:hAnsi="Verdana"/>
          <w:sz w:val="22"/>
          <w:szCs w:val="22"/>
          <w:lang w:val="es-MX"/>
        </w:rPr>
        <w:t xml:space="preserve">la </w:t>
      </w:r>
      <w:r w:rsidR="005E7EDF">
        <w:rPr>
          <w:rFonts w:ascii="Verdana" w:hAnsi="Verdana"/>
          <w:sz w:val="22"/>
          <w:szCs w:val="22"/>
          <w:lang w:val="es-MX"/>
        </w:rPr>
        <w:t xml:space="preserve">cual indica que por razones desconocidas está siendo explotado por el señor Miguel Flores </w:t>
      </w:r>
      <w:proofErr w:type="spellStart"/>
      <w:r w:rsidR="005E7EDF">
        <w:rPr>
          <w:rFonts w:ascii="Verdana" w:hAnsi="Verdana"/>
          <w:sz w:val="22"/>
          <w:szCs w:val="22"/>
          <w:lang w:val="es-MX"/>
        </w:rPr>
        <w:t>Flores</w:t>
      </w:r>
      <w:proofErr w:type="spellEnd"/>
      <w:r w:rsidR="005E7EDF">
        <w:rPr>
          <w:rFonts w:ascii="Verdana" w:hAnsi="Verdana"/>
          <w:sz w:val="22"/>
          <w:szCs w:val="22"/>
          <w:lang w:val="es-MX"/>
        </w:rPr>
        <w:t xml:space="preserve">. (ver folios 161 y 162 del expediente administrativo) </w:t>
      </w:r>
    </w:p>
    <w:p w:rsidR="005E7EDF" w:rsidRDefault="005E7EDF" w:rsidP="00187428">
      <w:pPr>
        <w:jc w:val="both"/>
        <w:rPr>
          <w:rFonts w:ascii="Verdana" w:hAnsi="Verdana"/>
          <w:sz w:val="22"/>
          <w:szCs w:val="22"/>
          <w:lang w:val="es-MX"/>
        </w:rPr>
      </w:pPr>
    </w:p>
    <w:p w:rsidR="005E7EDF" w:rsidRPr="006B1010" w:rsidRDefault="005C7B47" w:rsidP="00187428">
      <w:pPr>
        <w:jc w:val="both"/>
        <w:rPr>
          <w:rFonts w:ascii="Verdana" w:hAnsi="Verdana"/>
          <w:sz w:val="22"/>
          <w:szCs w:val="22"/>
          <w:lang w:val="es-MX"/>
        </w:rPr>
      </w:pPr>
      <w:r>
        <w:rPr>
          <w:rFonts w:ascii="Verdana" w:hAnsi="Verdana"/>
          <w:b/>
          <w:sz w:val="22"/>
          <w:szCs w:val="22"/>
          <w:lang w:val="es-MX"/>
        </w:rPr>
        <w:t>DECIMO</w:t>
      </w:r>
      <w:r w:rsidR="00DE6C0E">
        <w:rPr>
          <w:rFonts w:ascii="Verdana" w:hAnsi="Verdana"/>
          <w:b/>
          <w:sz w:val="22"/>
          <w:szCs w:val="22"/>
          <w:lang w:val="es-MX"/>
        </w:rPr>
        <w:t xml:space="preserve"> PRIMERO</w:t>
      </w:r>
      <w:r>
        <w:rPr>
          <w:rFonts w:ascii="Verdana" w:hAnsi="Verdana"/>
          <w:b/>
          <w:sz w:val="22"/>
          <w:szCs w:val="22"/>
          <w:lang w:val="es-MX"/>
        </w:rPr>
        <w:t xml:space="preserve">: </w:t>
      </w:r>
      <w:r>
        <w:rPr>
          <w:rFonts w:ascii="Verdana" w:hAnsi="Verdana"/>
          <w:sz w:val="22"/>
          <w:szCs w:val="22"/>
          <w:lang w:val="es-MX"/>
        </w:rPr>
        <w:t xml:space="preserve">La </w:t>
      </w:r>
      <w:r w:rsidR="00DE6C0E">
        <w:rPr>
          <w:rFonts w:ascii="Verdana" w:hAnsi="Verdana"/>
          <w:sz w:val="22"/>
          <w:szCs w:val="22"/>
          <w:lang w:val="es-MX"/>
        </w:rPr>
        <w:t>D</w:t>
      </w:r>
      <w:r>
        <w:rPr>
          <w:rFonts w:ascii="Verdana" w:hAnsi="Verdana"/>
          <w:sz w:val="22"/>
          <w:szCs w:val="22"/>
          <w:lang w:val="es-MX"/>
        </w:rPr>
        <w:t xml:space="preserve">irección de Asuntos </w:t>
      </w:r>
      <w:r w:rsidRPr="000C1A70">
        <w:rPr>
          <w:rFonts w:ascii="Verdana" w:hAnsi="Verdana"/>
          <w:sz w:val="22"/>
          <w:szCs w:val="22"/>
          <w:lang w:val="es-MX"/>
        </w:rPr>
        <w:t xml:space="preserve">Jurídicos </w:t>
      </w:r>
      <w:r>
        <w:rPr>
          <w:rFonts w:ascii="Verdana" w:hAnsi="Verdana"/>
          <w:sz w:val="22"/>
          <w:szCs w:val="22"/>
          <w:lang w:val="es-MX"/>
        </w:rPr>
        <w:t xml:space="preserve">del </w:t>
      </w:r>
      <w:r w:rsidR="003217A9">
        <w:rPr>
          <w:rFonts w:ascii="Verdana" w:hAnsi="Verdana"/>
          <w:sz w:val="22"/>
          <w:szCs w:val="22"/>
          <w:lang w:val="es-MX"/>
        </w:rPr>
        <w:t>C</w:t>
      </w:r>
      <w:r>
        <w:rPr>
          <w:rFonts w:ascii="Verdana" w:hAnsi="Verdana"/>
          <w:sz w:val="22"/>
          <w:szCs w:val="22"/>
          <w:lang w:val="es-MX"/>
        </w:rPr>
        <w:t xml:space="preserve">onsejo de Transporte Público mediante prevención </w:t>
      </w:r>
      <w:r>
        <w:rPr>
          <w:rFonts w:ascii="Verdana" w:hAnsi="Verdana"/>
          <w:b/>
          <w:sz w:val="22"/>
          <w:szCs w:val="22"/>
          <w:lang w:val="es-MX"/>
        </w:rPr>
        <w:t xml:space="preserve">DAJ-2012002918 de 14 de agosto de 2012, </w:t>
      </w:r>
      <w:r>
        <w:rPr>
          <w:rFonts w:ascii="Verdana" w:hAnsi="Verdana"/>
          <w:sz w:val="22"/>
          <w:szCs w:val="22"/>
          <w:lang w:val="es-MX"/>
        </w:rPr>
        <w:t xml:space="preserve">le comunica al </w:t>
      </w:r>
      <w:r w:rsidR="000745C7">
        <w:rPr>
          <w:rFonts w:ascii="Verdana" w:hAnsi="Verdana"/>
          <w:sz w:val="22"/>
          <w:szCs w:val="22"/>
          <w:lang w:val="es-MX"/>
        </w:rPr>
        <w:t xml:space="preserve">recurrente que siendo que la concesión de Taxi </w:t>
      </w:r>
      <w:r w:rsidR="001F0E37">
        <w:rPr>
          <w:rFonts w:ascii="Verdana" w:hAnsi="Verdana"/>
          <w:b/>
          <w:sz w:val="22"/>
          <w:szCs w:val="22"/>
          <w:lang w:val="es-MX"/>
        </w:rPr>
        <w:t>XXX</w:t>
      </w:r>
      <w:r w:rsidR="000745C7">
        <w:rPr>
          <w:rFonts w:ascii="Verdana" w:hAnsi="Verdana"/>
          <w:b/>
          <w:sz w:val="22"/>
          <w:szCs w:val="22"/>
          <w:lang w:val="es-MX"/>
        </w:rPr>
        <w:t xml:space="preserve">, </w:t>
      </w:r>
      <w:r w:rsidR="000745C7">
        <w:rPr>
          <w:rFonts w:ascii="Verdana" w:hAnsi="Verdana"/>
          <w:sz w:val="22"/>
          <w:szCs w:val="22"/>
          <w:lang w:val="es-MX"/>
        </w:rPr>
        <w:t xml:space="preserve">es pretendida por dos personas, él y la señora </w:t>
      </w:r>
      <w:r w:rsidR="001F0E37">
        <w:rPr>
          <w:rFonts w:ascii="Verdana" w:hAnsi="Verdana"/>
          <w:sz w:val="22"/>
          <w:szCs w:val="22"/>
          <w:lang w:val="es-MX"/>
        </w:rPr>
        <w:t>M.B.</w:t>
      </w:r>
      <w:r w:rsidR="000745C7">
        <w:rPr>
          <w:rFonts w:ascii="Verdana" w:hAnsi="Verdana"/>
          <w:sz w:val="22"/>
          <w:szCs w:val="22"/>
          <w:lang w:val="es-MX"/>
        </w:rPr>
        <w:t xml:space="preserve"> y </w:t>
      </w:r>
      <w:r w:rsidR="002F2CB2">
        <w:rPr>
          <w:rFonts w:ascii="Verdana" w:hAnsi="Verdana"/>
          <w:sz w:val="22"/>
          <w:szCs w:val="22"/>
          <w:lang w:val="es-MX"/>
        </w:rPr>
        <w:t xml:space="preserve"> dado la resolución de las siete horas y treinta y ocho minutos del 12 de enero de 2012 del Juzgado civil de Mayor Cuantía y de Trabajo de </w:t>
      </w:r>
      <w:r w:rsidR="001F0E37">
        <w:rPr>
          <w:rFonts w:ascii="Verdana" w:hAnsi="Verdana"/>
          <w:sz w:val="22"/>
          <w:szCs w:val="22"/>
          <w:lang w:val="es-MX"/>
        </w:rPr>
        <w:t>XXX</w:t>
      </w:r>
      <w:r w:rsidR="002F2CB2">
        <w:rPr>
          <w:rFonts w:ascii="Verdana" w:hAnsi="Verdana"/>
          <w:sz w:val="22"/>
          <w:szCs w:val="22"/>
          <w:lang w:val="es-MX"/>
        </w:rPr>
        <w:t xml:space="preserve">, expediente </w:t>
      </w:r>
      <w:r w:rsidR="001F0E37">
        <w:rPr>
          <w:rFonts w:ascii="Verdana" w:hAnsi="Verdana"/>
          <w:sz w:val="22"/>
          <w:szCs w:val="22"/>
          <w:lang w:val="es-MX"/>
        </w:rPr>
        <w:t>XXX</w:t>
      </w:r>
      <w:r w:rsidR="002F2CB2">
        <w:rPr>
          <w:rFonts w:ascii="Verdana" w:hAnsi="Verdana"/>
          <w:sz w:val="22"/>
          <w:szCs w:val="22"/>
          <w:lang w:val="es-MX"/>
        </w:rPr>
        <w:t>, se declara abierto</w:t>
      </w:r>
      <w:r w:rsidR="00EB74DE">
        <w:rPr>
          <w:rFonts w:ascii="Verdana" w:hAnsi="Verdana"/>
          <w:sz w:val="22"/>
          <w:szCs w:val="22"/>
          <w:lang w:val="es-MX"/>
        </w:rPr>
        <w:t xml:space="preserve"> el proceso sucesorio del señor </w:t>
      </w:r>
      <w:r w:rsidR="001F0E37">
        <w:rPr>
          <w:rFonts w:ascii="Verdana" w:hAnsi="Verdana"/>
          <w:sz w:val="22"/>
          <w:szCs w:val="22"/>
          <w:lang w:val="es-MX"/>
        </w:rPr>
        <w:t>A.E.C.</w:t>
      </w:r>
      <w:r w:rsidR="00EB74DE">
        <w:rPr>
          <w:rFonts w:ascii="Verdana" w:hAnsi="Verdana"/>
          <w:sz w:val="22"/>
          <w:szCs w:val="22"/>
          <w:lang w:val="es-MX"/>
        </w:rPr>
        <w:t xml:space="preserve"> y por corresponder la documentación aportada por el recurrente a un proceso sucesorio seguido en sede Notarial</w:t>
      </w:r>
      <w:r w:rsidR="00E13D6B">
        <w:rPr>
          <w:rFonts w:ascii="Verdana" w:hAnsi="Verdana"/>
          <w:sz w:val="22"/>
          <w:szCs w:val="22"/>
          <w:lang w:val="es-MX"/>
        </w:rPr>
        <w:t xml:space="preserve">, se le indica debe apersonarse al proceso judicial a efectos de ejercer las acciones que considere pertinentes y así poder la Administración discernir </w:t>
      </w:r>
      <w:r w:rsidR="006B1010">
        <w:rPr>
          <w:rFonts w:ascii="Verdana" w:hAnsi="Verdana"/>
          <w:sz w:val="22"/>
          <w:szCs w:val="22"/>
          <w:lang w:val="es-MX"/>
        </w:rPr>
        <w:t xml:space="preserve">a </w:t>
      </w:r>
      <w:r w:rsidR="00E13D6B">
        <w:rPr>
          <w:rFonts w:ascii="Verdana" w:hAnsi="Verdana"/>
          <w:sz w:val="22"/>
          <w:szCs w:val="22"/>
          <w:lang w:val="es-MX"/>
        </w:rPr>
        <w:t xml:space="preserve">quien de los dos </w:t>
      </w:r>
      <w:proofErr w:type="spellStart"/>
      <w:r w:rsidR="00E13D6B">
        <w:rPr>
          <w:rFonts w:ascii="Verdana" w:hAnsi="Verdana"/>
          <w:sz w:val="22"/>
          <w:szCs w:val="22"/>
          <w:lang w:val="es-MX"/>
        </w:rPr>
        <w:t>gestionantes</w:t>
      </w:r>
      <w:proofErr w:type="spellEnd"/>
      <w:r w:rsidR="00E13D6B">
        <w:rPr>
          <w:rFonts w:ascii="Verdana" w:hAnsi="Verdana"/>
          <w:sz w:val="22"/>
          <w:szCs w:val="22"/>
          <w:lang w:val="es-MX"/>
        </w:rPr>
        <w:t xml:space="preserve"> </w:t>
      </w:r>
      <w:r w:rsidR="006B1010">
        <w:rPr>
          <w:rFonts w:ascii="Verdana" w:hAnsi="Verdana"/>
          <w:sz w:val="22"/>
          <w:szCs w:val="22"/>
          <w:lang w:val="es-MX"/>
        </w:rPr>
        <w:t xml:space="preserve"> le asiste el mayor derecho.   Así mismo se le informa que la concesión administrativa modalidad taxi es un bien propiedad del estado </w:t>
      </w:r>
      <w:r w:rsidR="006B1010">
        <w:rPr>
          <w:rFonts w:ascii="Verdana" w:hAnsi="Verdana"/>
          <w:b/>
          <w:sz w:val="22"/>
          <w:szCs w:val="22"/>
          <w:lang w:val="es-MX"/>
        </w:rPr>
        <w:t xml:space="preserve">y no un bien sucesorio que pueda ser inventariado dentro del haber del causante. </w:t>
      </w:r>
      <w:r w:rsidR="006B1010">
        <w:rPr>
          <w:rFonts w:ascii="Verdana" w:hAnsi="Verdana"/>
          <w:sz w:val="22"/>
          <w:szCs w:val="22"/>
          <w:lang w:val="es-MX"/>
        </w:rPr>
        <w:t>(léase folio</w:t>
      </w:r>
      <w:r w:rsidR="00DE6C0E">
        <w:rPr>
          <w:rFonts w:ascii="Verdana" w:hAnsi="Verdana"/>
          <w:sz w:val="22"/>
          <w:szCs w:val="22"/>
          <w:lang w:val="es-MX"/>
        </w:rPr>
        <w:t>94 del expediente administrativo)</w:t>
      </w:r>
    </w:p>
    <w:p w:rsidR="0054575B" w:rsidRDefault="0054575B" w:rsidP="00187428">
      <w:pPr>
        <w:jc w:val="both"/>
        <w:rPr>
          <w:rFonts w:ascii="Verdana" w:hAnsi="Verdana"/>
          <w:b/>
          <w:sz w:val="22"/>
          <w:szCs w:val="22"/>
          <w:lang w:val="es-MX"/>
        </w:rPr>
      </w:pPr>
    </w:p>
    <w:p w:rsidR="003217A9" w:rsidRPr="002A214A" w:rsidRDefault="00DE6C0E" w:rsidP="00187428">
      <w:pPr>
        <w:jc w:val="both"/>
        <w:rPr>
          <w:rFonts w:ascii="Verdana" w:hAnsi="Verdana"/>
          <w:sz w:val="22"/>
          <w:szCs w:val="22"/>
          <w:lang w:val="es-MX"/>
        </w:rPr>
      </w:pPr>
      <w:r>
        <w:rPr>
          <w:rFonts w:ascii="Verdana" w:hAnsi="Verdana"/>
          <w:b/>
          <w:sz w:val="22"/>
          <w:szCs w:val="22"/>
          <w:lang w:val="es-MX"/>
        </w:rPr>
        <w:t xml:space="preserve">DECIMO SEGUNDO: </w:t>
      </w:r>
      <w:r w:rsidR="003217A9">
        <w:rPr>
          <w:rFonts w:ascii="Verdana" w:hAnsi="Verdana"/>
          <w:sz w:val="22"/>
          <w:szCs w:val="22"/>
          <w:lang w:val="es-MX"/>
        </w:rPr>
        <w:t xml:space="preserve">La Dirección de Asuntos </w:t>
      </w:r>
      <w:r w:rsidR="003217A9" w:rsidRPr="00E95849">
        <w:rPr>
          <w:rFonts w:ascii="Verdana" w:hAnsi="Verdana"/>
          <w:sz w:val="22"/>
          <w:szCs w:val="22"/>
          <w:lang w:val="es-MX"/>
        </w:rPr>
        <w:t>Jurídicos</w:t>
      </w:r>
      <w:r w:rsidR="003217A9">
        <w:rPr>
          <w:rFonts w:ascii="Verdana" w:hAnsi="Verdana"/>
          <w:sz w:val="22"/>
          <w:szCs w:val="22"/>
          <w:lang w:val="es-MX"/>
        </w:rPr>
        <w:t xml:space="preserve"> del Consejo de Transporte Público mediante prevención </w:t>
      </w:r>
      <w:r w:rsidR="003217A9">
        <w:rPr>
          <w:rFonts w:ascii="Verdana" w:hAnsi="Verdana"/>
          <w:b/>
          <w:sz w:val="22"/>
          <w:szCs w:val="22"/>
          <w:lang w:val="es-MX"/>
        </w:rPr>
        <w:t xml:space="preserve">DAJ-2014000291 de 27 de enero de 2014, </w:t>
      </w:r>
      <w:r w:rsidR="003217A9">
        <w:rPr>
          <w:rFonts w:ascii="Verdana" w:hAnsi="Verdana"/>
          <w:sz w:val="22"/>
          <w:szCs w:val="22"/>
          <w:lang w:val="es-MX"/>
        </w:rPr>
        <w:t xml:space="preserve">le comunica al recurrente que según lo acordado por la Junta Directiva del </w:t>
      </w:r>
      <w:r w:rsidR="00C35341">
        <w:rPr>
          <w:rFonts w:ascii="Verdana" w:hAnsi="Verdana"/>
          <w:sz w:val="22"/>
          <w:szCs w:val="22"/>
          <w:lang w:val="es-MX"/>
        </w:rPr>
        <w:t>C</w:t>
      </w:r>
      <w:r w:rsidR="003217A9">
        <w:rPr>
          <w:rFonts w:ascii="Verdana" w:hAnsi="Verdana"/>
          <w:sz w:val="22"/>
          <w:szCs w:val="22"/>
          <w:lang w:val="es-MX"/>
        </w:rPr>
        <w:t>onsejo de Transporte Público en su Sesi</w:t>
      </w:r>
      <w:r w:rsidR="008B7118">
        <w:rPr>
          <w:rFonts w:ascii="Verdana" w:hAnsi="Verdana"/>
          <w:sz w:val="22"/>
          <w:szCs w:val="22"/>
          <w:lang w:val="es-MX"/>
        </w:rPr>
        <w:t xml:space="preserve">ón </w:t>
      </w:r>
      <w:r w:rsidR="00C35341">
        <w:rPr>
          <w:rFonts w:ascii="Verdana" w:hAnsi="Verdana"/>
          <w:sz w:val="22"/>
          <w:szCs w:val="22"/>
          <w:lang w:val="es-MX"/>
        </w:rPr>
        <w:t>O</w:t>
      </w:r>
      <w:r w:rsidR="008B7118">
        <w:rPr>
          <w:rFonts w:ascii="Verdana" w:hAnsi="Verdana"/>
          <w:sz w:val="22"/>
          <w:szCs w:val="22"/>
          <w:lang w:val="es-MX"/>
        </w:rPr>
        <w:t xml:space="preserve">rdinaria 58-2013 de 23 de agosto de 2013 se le otorga un plazo de </w:t>
      </w:r>
      <w:r w:rsidR="008B7118" w:rsidRPr="00C35341">
        <w:rPr>
          <w:rFonts w:ascii="Verdana" w:hAnsi="Verdana"/>
          <w:b/>
          <w:sz w:val="22"/>
          <w:szCs w:val="22"/>
          <w:u w:val="single"/>
          <w:lang w:val="es-MX"/>
        </w:rPr>
        <w:t>DOS MESES</w:t>
      </w:r>
      <w:r w:rsidR="008B7118">
        <w:rPr>
          <w:rFonts w:ascii="Verdana" w:hAnsi="Verdana"/>
          <w:sz w:val="22"/>
          <w:szCs w:val="22"/>
          <w:lang w:val="es-MX"/>
        </w:rPr>
        <w:t xml:space="preserve">, contados a partir de la comunicación del presente oficio a efectos de que cumpla con los requisitos faltantes en la </w:t>
      </w:r>
      <w:r w:rsidR="008723EF">
        <w:rPr>
          <w:rFonts w:ascii="Verdana" w:hAnsi="Verdana"/>
          <w:sz w:val="22"/>
          <w:szCs w:val="22"/>
          <w:lang w:val="es-MX"/>
        </w:rPr>
        <w:t>solicitud</w:t>
      </w:r>
      <w:r w:rsidR="008B7118">
        <w:rPr>
          <w:rFonts w:ascii="Verdana" w:hAnsi="Verdana"/>
          <w:sz w:val="22"/>
          <w:szCs w:val="22"/>
          <w:lang w:val="es-MX"/>
        </w:rPr>
        <w:t xml:space="preserve"> de traspaso mortis causa de la concesión de la placa de ta</w:t>
      </w:r>
      <w:r w:rsidR="008723EF">
        <w:rPr>
          <w:rFonts w:ascii="Verdana" w:hAnsi="Verdana"/>
          <w:sz w:val="22"/>
          <w:szCs w:val="22"/>
          <w:lang w:val="es-MX"/>
        </w:rPr>
        <w:t>x</w:t>
      </w:r>
      <w:r w:rsidR="008B7118">
        <w:rPr>
          <w:rFonts w:ascii="Verdana" w:hAnsi="Verdana"/>
          <w:sz w:val="22"/>
          <w:szCs w:val="22"/>
          <w:lang w:val="es-MX"/>
        </w:rPr>
        <w:t xml:space="preserve">i </w:t>
      </w:r>
      <w:r w:rsidR="001F0E37">
        <w:rPr>
          <w:rFonts w:ascii="Verdana" w:hAnsi="Verdana"/>
          <w:b/>
          <w:sz w:val="22"/>
          <w:szCs w:val="22"/>
          <w:lang w:val="es-MX"/>
        </w:rPr>
        <w:t>XXX</w:t>
      </w:r>
      <w:r w:rsidR="008B7118">
        <w:rPr>
          <w:rFonts w:ascii="Verdana" w:hAnsi="Verdana"/>
          <w:b/>
          <w:sz w:val="22"/>
          <w:szCs w:val="22"/>
          <w:lang w:val="es-MX"/>
        </w:rPr>
        <w:t xml:space="preserve">, </w:t>
      </w:r>
      <w:r w:rsidR="008723EF">
        <w:rPr>
          <w:rFonts w:ascii="Verdana" w:hAnsi="Verdana"/>
          <w:sz w:val="22"/>
          <w:szCs w:val="22"/>
          <w:lang w:val="es-MX"/>
        </w:rPr>
        <w:t xml:space="preserve">vencido los cuales sin el cumplimiento de los mismos se procederá a remitir al órgano colegiado recomendación de cancelación de </w:t>
      </w:r>
      <w:r w:rsidR="008723EF">
        <w:rPr>
          <w:rFonts w:ascii="Verdana" w:hAnsi="Verdana"/>
          <w:sz w:val="22"/>
          <w:szCs w:val="22"/>
          <w:lang w:val="es-MX"/>
        </w:rPr>
        <w:lastRenderedPageBreak/>
        <w:t>la concesión</w:t>
      </w:r>
      <w:r w:rsidR="00E1568C">
        <w:rPr>
          <w:rFonts w:ascii="Verdana" w:hAnsi="Verdana"/>
          <w:sz w:val="22"/>
          <w:szCs w:val="22"/>
          <w:lang w:val="es-MX"/>
        </w:rPr>
        <w:t xml:space="preserve">.  Indica además en dicha prevención la Dirección Jurídica: </w:t>
      </w:r>
      <w:r w:rsidR="00E1568C">
        <w:rPr>
          <w:rFonts w:ascii="Verdana" w:hAnsi="Verdana"/>
          <w:i/>
          <w:sz w:val="22"/>
          <w:szCs w:val="22"/>
          <w:lang w:val="es-MX"/>
        </w:rPr>
        <w:t>“… Ahora bien, siendo ello así.</w:t>
      </w:r>
      <w:r w:rsidR="000332BB">
        <w:rPr>
          <w:rFonts w:ascii="Verdana" w:hAnsi="Verdana"/>
          <w:i/>
          <w:sz w:val="22"/>
          <w:szCs w:val="22"/>
          <w:lang w:val="es-MX"/>
        </w:rPr>
        <w:t xml:space="preserve"> Tenemos que en el caso de marras la concesión administrativa modalidad taxi </w:t>
      </w:r>
      <w:proofErr w:type="spellStart"/>
      <w:r w:rsidR="001F0E37">
        <w:rPr>
          <w:rFonts w:ascii="Verdana" w:hAnsi="Verdana"/>
          <w:i/>
          <w:sz w:val="22"/>
          <w:szCs w:val="22"/>
          <w:lang w:val="es-MX"/>
        </w:rPr>
        <w:t>XXX</w:t>
      </w:r>
      <w:r w:rsidR="000332BB">
        <w:rPr>
          <w:rFonts w:ascii="Verdana" w:hAnsi="Verdana"/>
          <w:i/>
          <w:sz w:val="22"/>
          <w:szCs w:val="22"/>
          <w:lang w:val="es-MX"/>
        </w:rPr>
        <w:t>es</w:t>
      </w:r>
      <w:proofErr w:type="spellEnd"/>
      <w:r w:rsidR="000332BB">
        <w:rPr>
          <w:rFonts w:ascii="Verdana" w:hAnsi="Verdana"/>
          <w:i/>
          <w:sz w:val="22"/>
          <w:szCs w:val="22"/>
          <w:lang w:val="es-MX"/>
        </w:rPr>
        <w:t xml:space="preserve"> pretendida por dos personas a saber: su gestión de traspaso mortis causa expediente </w:t>
      </w:r>
      <w:r w:rsidR="001F0E37">
        <w:rPr>
          <w:rFonts w:ascii="Verdana" w:hAnsi="Verdana"/>
          <w:i/>
          <w:sz w:val="22"/>
          <w:szCs w:val="22"/>
          <w:lang w:val="es-MX"/>
        </w:rPr>
        <w:t>XXX</w:t>
      </w:r>
      <w:r w:rsidR="000332BB">
        <w:rPr>
          <w:rFonts w:ascii="Verdana" w:hAnsi="Verdana"/>
          <w:i/>
          <w:sz w:val="22"/>
          <w:szCs w:val="22"/>
          <w:lang w:val="es-MX"/>
        </w:rPr>
        <w:t xml:space="preserve"> y el expediente </w:t>
      </w:r>
      <w:r w:rsidR="001F0E37">
        <w:rPr>
          <w:rFonts w:ascii="Verdana" w:hAnsi="Verdana"/>
          <w:i/>
          <w:sz w:val="22"/>
          <w:szCs w:val="22"/>
          <w:lang w:val="es-MX"/>
        </w:rPr>
        <w:t>XXX</w:t>
      </w:r>
      <w:r w:rsidR="000332BB">
        <w:rPr>
          <w:rFonts w:ascii="Verdana" w:hAnsi="Verdana"/>
          <w:i/>
          <w:sz w:val="22"/>
          <w:szCs w:val="22"/>
          <w:lang w:val="es-MX"/>
        </w:rPr>
        <w:t xml:space="preserve"> referente a la gestión de traspaso sobre la misma concesión presentada por la señora </w:t>
      </w:r>
      <w:r w:rsidR="001F0E37">
        <w:rPr>
          <w:rFonts w:ascii="Verdana" w:hAnsi="Verdana"/>
          <w:i/>
          <w:sz w:val="22"/>
          <w:szCs w:val="22"/>
          <w:lang w:val="es-MX"/>
        </w:rPr>
        <w:t>M.B.</w:t>
      </w:r>
      <w:r w:rsidR="000332BB">
        <w:rPr>
          <w:rFonts w:ascii="Verdana" w:hAnsi="Verdana"/>
          <w:i/>
          <w:sz w:val="22"/>
          <w:szCs w:val="22"/>
          <w:lang w:val="es-MX"/>
        </w:rPr>
        <w:t xml:space="preserve">, situación que debe de corregirse en el plazo aquí otorgado.   Consecuente con lo anterior, es importante informarle que mediante resolución de las siete horas y treinta y ocho minutos del doce de enero del año dos mil doce expediente </w:t>
      </w:r>
      <w:proofErr w:type="spellStart"/>
      <w:r w:rsidR="001F0E37">
        <w:rPr>
          <w:rFonts w:ascii="Verdana" w:hAnsi="Verdana"/>
          <w:i/>
          <w:sz w:val="22"/>
          <w:szCs w:val="22"/>
          <w:lang w:val="es-MX"/>
        </w:rPr>
        <w:t>XXX</w:t>
      </w:r>
      <w:r w:rsidR="000332BB">
        <w:rPr>
          <w:rFonts w:ascii="Verdana" w:hAnsi="Verdana"/>
          <w:i/>
          <w:sz w:val="22"/>
          <w:szCs w:val="22"/>
          <w:lang w:val="es-MX"/>
        </w:rPr>
        <w:t>del</w:t>
      </w:r>
      <w:proofErr w:type="spellEnd"/>
      <w:r w:rsidR="000332BB">
        <w:rPr>
          <w:rFonts w:ascii="Verdana" w:hAnsi="Verdana"/>
          <w:i/>
          <w:sz w:val="22"/>
          <w:szCs w:val="22"/>
          <w:lang w:val="es-MX"/>
        </w:rPr>
        <w:t xml:space="preserve"> Juzgado </w:t>
      </w:r>
      <w:r w:rsidR="000A25BD">
        <w:rPr>
          <w:rFonts w:ascii="Verdana" w:hAnsi="Verdana"/>
          <w:i/>
          <w:sz w:val="22"/>
          <w:szCs w:val="22"/>
          <w:lang w:val="es-MX"/>
        </w:rPr>
        <w:t>C</w:t>
      </w:r>
      <w:r w:rsidR="000332BB">
        <w:rPr>
          <w:rFonts w:ascii="Verdana" w:hAnsi="Verdana"/>
          <w:i/>
          <w:sz w:val="22"/>
          <w:szCs w:val="22"/>
          <w:lang w:val="es-MX"/>
        </w:rPr>
        <w:t xml:space="preserve">ivil y de Trabajo de Mayor </w:t>
      </w:r>
      <w:r w:rsidR="00C53309">
        <w:rPr>
          <w:rFonts w:ascii="Verdana" w:hAnsi="Verdana"/>
          <w:i/>
          <w:sz w:val="22"/>
          <w:szCs w:val="22"/>
          <w:lang w:val="es-MX"/>
        </w:rPr>
        <w:t xml:space="preserve">Cuantía de </w:t>
      </w:r>
      <w:r w:rsidR="001F0E37">
        <w:rPr>
          <w:rFonts w:ascii="Verdana" w:hAnsi="Verdana"/>
          <w:i/>
          <w:sz w:val="22"/>
          <w:szCs w:val="22"/>
          <w:lang w:val="es-MX"/>
        </w:rPr>
        <w:t>XXX</w:t>
      </w:r>
      <w:r w:rsidR="00C53309">
        <w:rPr>
          <w:rFonts w:ascii="Verdana" w:hAnsi="Verdana"/>
          <w:i/>
          <w:sz w:val="22"/>
          <w:szCs w:val="22"/>
          <w:lang w:val="es-MX"/>
        </w:rPr>
        <w:t xml:space="preserve">, se declara abierto el proceso sucesorio del señor </w:t>
      </w:r>
      <w:r w:rsidR="001F0E37">
        <w:rPr>
          <w:rFonts w:ascii="Verdana" w:hAnsi="Verdana"/>
          <w:i/>
          <w:sz w:val="22"/>
          <w:szCs w:val="22"/>
          <w:lang w:val="es-MX"/>
        </w:rPr>
        <w:t>A.E.C.</w:t>
      </w:r>
      <w:r w:rsidR="00C53309">
        <w:rPr>
          <w:rFonts w:ascii="Verdana" w:hAnsi="Verdana"/>
          <w:i/>
          <w:sz w:val="22"/>
          <w:szCs w:val="22"/>
          <w:lang w:val="es-MX"/>
        </w:rPr>
        <w:t xml:space="preserve"> promovido por la señora </w:t>
      </w:r>
      <w:proofErr w:type="gramStart"/>
      <w:r w:rsidR="001F0E37">
        <w:rPr>
          <w:rFonts w:ascii="Verdana" w:hAnsi="Verdana"/>
          <w:i/>
          <w:sz w:val="22"/>
          <w:szCs w:val="22"/>
          <w:lang w:val="es-MX"/>
        </w:rPr>
        <w:t>M.J.C.</w:t>
      </w:r>
      <w:r w:rsidR="00C53309">
        <w:rPr>
          <w:rFonts w:ascii="Verdana" w:hAnsi="Verdana"/>
          <w:i/>
          <w:sz w:val="22"/>
          <w:szCs w:val="22"/>
          <w:lang w:val="es-MX"/>
        </w:rPr>
        <w:t>.</w:t>
      </w:r>
      <w:proofErr w:type="gramEnd"/>
      <w:r w:rsidR="00C53309">
        <w:rPr>
          <w:rFonts w:ascii="Verdana" w:hAnsi="Verdana"/>
          <w:i/>
          <w:sz w:val="22"/>
          <w:szCs w:val="22"/>
          <w:lang w:val="es-MX"/>
        </w:rPr>
        <w:t xml:space="preserve">  Así las cosas y por corresponder la documentación por usted aportada a un proceso sucesorio llevado a cabo en Sede Notarial, y siendo que la Ley ordena que al existir contención en un  proceso sucesorio Notarial, este deberá dilucidarse en sede judicial, es importante que usted se apersone al proceso sucesorio del señor </w:t>
      </w:r>
      <w:r w:rsidR="001F0E37">
        <w:rPr>
          <w:rFonts w:ascii="Verdana" w:hAnsi="Verdana"/>
          <w:i/>
          <w:sz w:val="22"/>
          <w:szCs w:val="22"/>
          <w:lang w:val="es-MX"/>
        </w:rPr>
        <w:t>A.E.C.</w:t>
      </w:r>
      <w:r w:rsidR="000A25BD">
        <w:rPr>
          <w:rFonts w:ascii="Verdana" w:hAnsi="Verdana"/>
          <w:i/>
          <w:sz w:val="22"/>
          <w:szCs w:val="22"/>
          <w:lang w:val="es-MX"/>
        </w:rPr>
        <w:t xml:space="preserve">, que se lleva a cabo en el Juzgado Civil y de Trabajo de Mayor Cuantía de </w:t>
      </w:r>
      <w:r w:rsidR="001F0E37">
        <w:rPr>
          <w:rFonts w:ascii="Verdana" w:hAnsi="Verdana"/>
          <w:i/>
          <w:sz w:val="22"/>
          <w:szCs w:val="22"/>
          <w:lang w:val="es-MX"/>
        </w:rPr>
        <w:t>XXX</w:t>
      </w:r>
      <w:r w:rsidR="000A25BD">
        <w:rPr>
          <w:rFonts w:ascii="Verdana" w:hAnsi="Verdana"/>
          <w:i/>
          <w:sz w:val="22"/>
          <w:szCs w:val="22"/>
          <w:lang w:val="es-MX"/>
        </w:rPr>
        <w:t>, a efecto de ejercer las acciones que considere pertinentes, y así poder discernir esta Administración quién</w:t>
      </w:r>
      <w:r w:rsidR="002A214A">
        <w:rPr>
          <w:rFonts w:ascii="Verdana" w:hAnsi="Verdana"/>
          <w:i/>
          <w:sz w:val="22"/>
          <w:szCs w:val="22"/>
          <w:lang w:val="es-MX"/>
        </w:rPr>
        <w:t xml:space="preserve"> de los 2 gestionarte (sic) le asiste el mayor derecho.  De igual forma se le informa que la concesión administrativa modalidad taxi en (sic) un bien propiedad del Estado, </w:t>
      </w:r>
      <w:r w:rsidR="002A214A">
        <w:rPr>
          <w:rFonts w:ascii="Verdana" w:hAnsi="Verdana"/>
          <w:b/>
          <w:i/>
          <w:sz w:val="22"/>
          <w:szCs w:val="22"/>
          <w:u w:val="single"/>
          <w:lang w:val="es-MX"/>
        </w:rPr>
        <w:t>y no un bien sucesorio que pueda ser inventariado dentro del haber del causante.</w:t>
      </w:r>
      <w:r w:rsidR="002A214A">
        <w:rPr>
          <w:rFonts w:ascii="Verdana" w:hAnsi="Verdana"/>
          <w:i/>
          <w:sz w:val="22"/>
          <w:szCs w:val="22"/>
          <w:lang w:val="es-MX"/>
        </w:rPr>
        <w:t xml:space="preserve">  De manera que es la Administración la que atendiendo a la legitimación del </w:t>
      </w:r>
      <w:proofErr w:type="spellStart"/>
      <w:r w:rsidR="002A214A">
        <w:rPr>
          <w:rFonts w:ascii="Verdana" w:hAnsi="Verdana"/>
          <w:i/>
          <w:sz w:val="22"/>
          <w:szCs w:val="22"/>
          <w:lang w:val="es-MX"/>
        </w:rPr>
        <w:t>gestionante</w:t>
      </w:r>
      <w:proofErr w:type="spellEnd"/>
      <w:r w:rsidR="002A214A">
        <w:rPr>
          <w:rFonts w:ascii="Verdana" w:hAnsi="Verdana"/>
          <w:i/>
          <w:sz w:val="22"/>
          <w:szCs w:val="22"/>
          <w:lang w:val="es-MX"/>
        </w:rPr>
        <w:t xml:space="preserve"> y el cumplimiento de los requisitos establecidos al efecto determinará si aprueba o no dicha solicitud.”  </w:t>
      </w:r>
      <w:r w:rsidR="002A214A">
        <w:rPr>
          <w:rFonts w:ascii="Verdana" w:hAnsi="Verdana"/>
          <w:sz w:val="22"/>
          <w:szCs w:val="22"/>
          <w:lang w:val="es-MX"/>
        </w:rPr>
        <w:t>(Léase folio</w:t>
      </w:r>
      <w:r w:rsidR="00CF274C">
        <w:rPr>
          <w:rFonts w:ascii="Verdana" w:hAnsi="Verdana"/>
          <w:sz w:val="22"/>
          <w:szCs w:val="22"/>
          <w:lang w:val="es-MX"/>
        </w:rPr>
        <w:t xml:space="preserve"> </w:t>
      </w:r>
      <w:r w:rsidR="002A214A">
        <w:rPr>
          <w:rFonts w:ascii="Verdana" w:hAnsi="Verdana"/>
          <w:sz w:val="22"/>
          <w:szCs w:val="22"/>
          <w:lang w:val="es-MX"/>
        </w:rPr>
        <w:t>72 del expediente administrativo)</w:t>
      </w:r>
    </w:p>
    <w:p w:rsidR="003217A9" w:rsidRDefault="003217A9" w:rsidP="00187428">
      <w:pPr>
        <w:jc w:val="both"/>
        <w:rPr>
          <w:rFonts w:ascii="Verdana" w:hAnsi="Verdana"/>
          <w:sz w:val="22"/>
          <w:szCs w:val="22"/>
          <w:lang w:val="es-MX"/>
        </w:rPr>
      </w:pPr>
    </w:p>
    <w:p w:rsidR="00B07597" w:rsidRDefault="00B07597" w:rsidP="00187428">
      <w:pPr>
        <w:jc w:val="both"/>
        <w:rPr>
          <w:rFonts w:ascii="Verdana" w:hAnsi="Verdana"/>
          <w:b/>
          <w:sz w:val="22"/>
          <w:szCs w:val="22"/>
          <w:lang w:val="es-MX"/>
        </w:rPr>
      </w:pPr>
      <w:r>
        <w:rPr>
          <w:rFonts w:ascii="Verdana" w:hAnsi="Verdana"/>
          <w:b/>
          <w:sz w:val="22"/>
          <w:szCs w:val="22"/>
          <w:lang w:val="es-MX"/>
        </w:rPr>
        <w:t xml:space="preserve">DECIMO TERCERO: </w:t>
      </w:r>
      <w:r>
        <w:rPr>
          <w:rFonts w:ascii="Verdana" w:hAnsi="Verdana"/>
          <w:sz w:val="22"/>
          <w:szCs w:val="22"/>
          <w:lang w:val="es-MX"/>
        </w:rPr>
        <w:t xml:space="preserve">El señor </w:t>
      </w:r>
      <w:r w:rsidR="001F0E37">
        <w:rPr>
          <w:rFonts w:ascii="Verdana" w:hAnsi="Verdana"/>
          <w:b/>
          <w:sz w:val="22"/>
          <w:szCs w:val="22"/>
          <w:lang w:val="es-MX"/>
        </w:rPr>
        <w:t>M.F.E.</w:t>
      </w:r>
      <w:r w:rsidR="001605E4">
        <w:rPr>
          <w:rFonts w:ascii="Verdana" w:hAnsi="Verdana"/>
          <w:sz w:val="22"/>
          <w:szCs w:val="22"/>
          <w:lang w:val="es-MX"/>
        </w:rPr>
        <w:t>, se apersona ante el Consejo de Transporte Público</w:t>
      </w:r>
      <w:r w:rsidR="008219A4" w:rsidRPr="008219A4">
        <w:rPr>
          <w:rFonts w:ascii="Verdana" w:hAnsi="Verdana"/>
          <w:sz w:val="22"/>
          <w:szCs w:val="22"/>
          <w:lang w:val="es-MX"/>
        </w:rPr>
        <w:t xml:space="preserve"> </w:t>
      </w:r>
      <w:r w:rsidR="008219A4">
        <w:rPr>
          <w:rFonts w:ascii="Verdana" w:hAnsi="Verdana"/>
          <w:sz w:val="22"/>
          <w:szCs w:val="22"/>
          <w:lang w:val="es-MX"/>
        </w:rPr>
        <w:t xml:space="preserve">el </w:t>
      </w:r>
      <w:r w:rsidR="008219A4" w:rsidRPr="008219A4">
        <w:rPr>
          <w:rFonts w:ascii="Verdana" w:hAnsi="Verdana"/>
          <w:b/>
          <w:sz w:val="22"/>
          <w:szCs w:val="22"/>
          <w:u w:val="single"/>
          <w:lang w:val="es-MX"/>
        </w:rPr>
        <w:t>26 de marzo de 2014</w:t>
      </w:r>
      <w:r w:rsidR="001605E4">
        <w:rPr>
          <w:rFonts w:ascii="Verdana" w:hAnsi="Verdana"/>
          <w:sz w:val="22"/>
          <w:szCs w:val="22"/>
          <w:lang w:val="es-MX"/>
        </w:rPr>
        <w:t xml:space="preserve"> en respuesta a la prevención girada, </w:t>
      </w:r>
      <w:r w:rsidR="00CB1F64">
        <w:rPr>
          <w:rFonts w:ascii="Verdana" w:hAnsi="Verdana"/>
          <w:sz w:val="22"/>
          <w:szCs w:val="22"/>
          <w:lang w:val="es-MX"/>
        </w:rPr>
        <w:t xml:space="preserve"> y manifiesta que con el fin de que se suspenda por ahora cualquier resolución en el asunto de </w:t>
      </w:r>
      <w:r w:rsidR="00D922D1">
        <w:rPr>
          <w:rFonts w:ascii="Verdana" w:hAnsi="Verdana"/>
          <w:sz w:val="22"/>
          <w:szCs w:val="22"/>
          <w:lang w:val="es-MX"/>
        </w:rPr>
        <w:t>marras</w:t>
      </w:r>
      <w:r w:rsidR="00CB1F64">
        <w:rPr>
          <w:rFonts w:ascii="Verdana" w:hAnsi="Verdana"/>
          <w:sz w:val="22"/>
          <w:szCs w:val="22"/>
          <w:lang w:val="es-MX"/>
        </w:rPr>
        <w:t xml:space="preserve">, debe indicar que todavía en el JUICIO SUCESORIO JUDICIAL, que inició </w:t>
      </w:r>
      <w:proofErr w:type="spellStart"/>
      <w:r w:rsidR="001F0E37">
        <w:rPr>
          <w:rFonts w:ascii="Verdana" w:hAnsi="Verdana"/>
          <w:b/>
          <w:sz w:val="22"/>
          <w:szCs w:val="22"/>
          <w:lang w:val="es-MX"/>
        </w:rPr>
        <w:t>M.B.J.</w:t>
      </w:r>
      <w:proofErr w:type="gramStart"/>
      <w:r w:rsidR="001F0E37">
        <w:rPr>
          <w:rFonts w:ascii="Verdana" w:hAnsi="Verdana"/>
          <w:b/>
          <w:sz w:val="22"/>
          <w:szCs w:val="22"/>
          <w:lang w:val="es-MX"/>
        </w:rPr>
        <w:t>C.</w:t>
      </w:r>
      <w:r w:rsidR="00CB1F64">
        <w:rPr>
          <w:rFonts w:ascii="Verdana" w:hAnsi="Verdana"/>
          <w:sz w:val="22"/>
          <w:szCs w:val="22"/>
          <w:lang w:val="es-MX"/>
        </w:rPr>
        <w:t>ante</w:t>
      </w:r>
      <w:proofErr w:type="spellEnd"/>
      <w:proofErr w:type="gramEnd"/>
      <w:r w:rsidR="00CB1F64">
        <w:rPr>
          <w:rFonts w:ascii="Verdana" w:hAnsi="Verdana"/>
          <w:sz w:val="22"/>
          <w:szCs w:val="22"/>
          <w:lang w:val="es-MX"/>
        </w:rPr>
        <w:t xml:space="preserve"> el Juzgado Civil de </w:t>
      </w:r>
      <w:r w:rsidR="00CF274C">
        <w:rPr>
          <w:rFonts w:ascii="Verdana" w:hAnsi="Verdana"/>
          <w:sz w:val="22"/>
          <w:szCs w:val="22"/>
          <w:lang w:val="es-MX"/>
        </w:rPr>
        <w:t>M</w:t>
      </w:r>
      <w:r w:rsidR="00CB1F64">
        <w:rPr>
          <w:rFonts w:ascii="Verdana" w:hAnsi="Verdana"/>
          <w:sz w:val="22"/>
          <w:szCs w:val="22"/>
          <w:lang w:val="es-MX"/>
        </w:rPr>
        <w:t xml:space="preserve">ayor Cuantía de </w:t>
      </w:r>
      <w:r w:rsidR="001F0E37">
        <w:rPr>
          <w:rFonts w:ascii="Verdana" w:hAnsi="Verdana"/>
          <w:sz w:val="22"/>
          <w:szCs w:val="22"/>
          <w:lang w:val="es-MX"/>
        </w:rPr>
        <w:t>XXX</w:t>
      </w:r>
      <w:r w:rsidR="00CB1F64">
        <w:rPr>
          <w:rFonts w:ascii="Verdana" w:hAnsi="Verdana"/>
          <w:sz w:val="22"/>
          <w:szCs w:val="22"/>
          <w:lang w:val="es-MX"/>
        </w:rPr>
        <w:t xml:space="preserve">, </w:t>
      </w:r>
      <w:r w:rsidR="00D922D1">
        <w:rPr>
          <w:rFonts w:ascii="Verdana" w:hAnsi="Verdana"/>
          <w:sz w:val="22"/>
          <w:szCs w:val="22"/>
          <w:lang w:val="es-MX"/>
        </w:rPr>
        <w:t xml:space="preserve">no encuentra la publicación de su edicto y lo que se ha resuelto es su solicitud de inclusión de heredero y de bien mueble sea el vehículo Taxi </w:t>
      </w:r>
      <w:r w:rsidR="001F0E37">
        <w:rPr>
          <w:rFonts w:ascii="Verdana" w:hAnsi="Verdana"/>
          <w:b/>
          <w:sz w:val="22"/>
          <w:szCs w:val="22"/>
          <w:lang w:val="es-MX"/>
        </w:rPr>
        <w:t>XXX</w:t>
      </w:r>
      <w:r w:rsidR="00D922D1">
        <w:rPr>
          <w:rFonts w:ascii="Verdana" w:hAnsi="Verdana"/>
          <w:sz w:val="22"/>
          <w:szCs w:val="22"/>
          <w:lang w:val="es-MX"/>
        </w:rPr>
        <w:t xml:space="preserve"> pero no ha definido formalmente cual de los dos tiene mejor derecho</w:t>
      </w:r>
      <w:r w:rsidR="001A4A41">
        <w:rPr>
          <w:rFonts w:ascii="Verdana" w:hAnsi="Verdana"/>
          <w:sz w:val="22"/>
          <w:szCs w:val="22"/>
          <w:lang w:val="es-MX"/>
        </w:rPr>
        <w:t xml:space="preserve">.  </w:t>
      </w:r>
      <w:r w:rsidR="001A4A41" w:rsidRPr="008219A4">
        <w:rPr>
          <w:rFonts w:ascii="Verdana" w:hAnsi="Verdana"/>
          <w:b/>
          <w:sz w:val="22"/>
          <w:szCs w:val="22"/>
          <w:lang w:val="es-MX"/>
        </w:rPr>
        <w:t>Aporta copia certificada de la Resolución de INCLUSIÓN HEREDERO Y DE BIEN MUEBLE</w:t>
      </w:r>
      <w:r w:rsidR="0069018D">
        <w:rPr>
          <w:rFonts w:ascii="Verdana" w:hAnsi="Verdana"/>
          <w:sz w:val="22"/>
          <w:szCs w:val="22"/>
          <w:lang w:val="es-MX"/>
        </w:rPr>
        <w:t xml:space="preserve"> y copia de otras resoluciones</w:t>
      </w:r>
      <w:r w:rsidR="00D36E88">
        <w:rPr>
          <w:rFonts w:ascii="Verdana" w:hAnsi="Verdana"/>
          <w:sz w:val="22"/>
          <w:szCs w:val="22"/>
          <w:lang w:val="es-MX"/>
        </w:rPr>
        <w:t>. (Léase folio</w:t>
      </w:r>
      <w:r w:rsidR="00F71D18">
        <w:rPr>
          <w:rFonts w:ascii="Verdana" w:hAnsi="Verdana"/>
          <w:sz w:val="22"/>
          <w:szCs w:val="22"/>
          <w:lang w:val="es-MX"/>
        </w:rPr>
        <w:t>s</w:t>
      </w:r>
      <w:r w:rsidR="00D36E88">
        <w:rPr>
          <w:rFonts w:ascii="Verdana" w:hAnsi="Verdana"/>
          <w:sz w:val="22"/>
          <w:szCs w:val="22"/>
          <w:lang w:val="es-MX"/>
        </w:rPr>
        <w:t xml:space="preserve"> 74 y 75 del expediente administrativo</w:t>
      </w:r>
      <w:r w:rsidR="00F71D18">
        <w:rPr>
          <w:rFonts w:ascii="Verdana" w:hAnsi="Verdana"/>
          <w:sz w:val="22"/>
          <w:szCs w:val="22"/>
          <w:lang w:val="es-MX"/>
        </w:rPr>
        <w:t>)</w:t>
      </w:r>
      <w:r w:rsidR="00D36E88">
        <w:rPr>
          <w:rFonts w:ascii="Verdana" w:hAnsi="Verdana"/>
          <w:sz w:val="22"/>
          <w:szCs w:val="22"/>
          <w:lang w:val="es-MX"/>
        </w:rPr>
        <w:t>.</w:t>
      </w:r>
    </w:p>
    <w:p w:rsidR="00B07597" w:rsidRDefault="00B07597" w:rsidP="00187428">
      <w:pPr>
        <w:jc w:val="both"/>
        <w:rPr>
          <w:rFonts w:ascii="Verdana" w:hAnsi="Verdana"/>
          <w:b/>
          <w:sz w:val="22"/>
          <w:szCs w:val="22"/>
          <w:lang w:val="es-MX"/>
        </w:rPr>
      </w:pPr>
    </w:p>
    <w:p w:rsidR="00F71D18" w:rsidRDefault="00B07597" w:rsidP="00F71D18">
      <w:pPr>
        <w:jc w:val="both"/>
        <w:rPr>
          <w:rFonts w:ascii="Verdana" w:hAnsi="Verdana"/>
          <w:b/>
          <w:sz w:val="22"/>
          <w:szCs w:val="22"/>
          <w:lang w:val="es-MX"/>
        </w:rPr>
      </w:pPr>
      <w:r>
        <w:rPr>
          <w:rFonts w:ascii="Verdana" w:hAnsi="Verdana"/>
          <w:b/>
          <w:sz w:val="22"/>
          <w:szCs w:val="22"/>
          <w:lang w:val="es-MX"/>
        </w:rPr>
        <w:t xml:space="preserve">DECIMO </w:t>
      </w:r>
      <w:r w:rsidR="00D36E88">
        <w:rPr>
          <w:rFonts w:ascii="Verdana" w:hAnsi="Verdana"/>
          <w:b/>
          <w:sz w:val="22"/>
          <w:szCs w:val="22"/>
          <w:lang w:val="es-MX"/>
        </w:rPr>
        <w:t>CUARTO</w:t>
      </w:r>
      <w:r>
        <w:rPr>
          <w:rFonts w:ascii="Verdana" w:hAnsi="Verdana"/>
          <w:b/>
          <w:sz w:val="22"/>
          <w:szCs w:val="22"/>
          <w:lang w:val="es-MX"/>
        </w:rPr>
        <w:t>:</w:t>
      </w:r>
      <w:r w:rsidR="00D36E88">
        <w:rPr>
          <w:rFonts w:ascii="Verdana" w:hAnsi="Verdana"/>
          <w:b/>
          <w:sz w:val="22"/>
          <w:szCs w:val="22"/>
          <w:lang w:val="es-MX"/>
        </w:rPr>
        <w:t xml:space="preserve"> </w:t>
      </w:r>
      <w:r w:rsidR="00D36E88">
        <w:rPr>
          <w:rFonts w:ascii="Verdana" w:hAnsi="Verdana"/>
          <w:sz w:val="22"/>
          <w:szCs w:val="22"/>
          <w:lang w:val="es-MX"/>
        </w:rPr>
        <w:t xml:space="preserve">El señor </w:t>
      </w:r>
      <w:r w:rsidR="001F0E37">
        <w:rPr>
          <w:rFonts w:ascii="Verdana" w:hAnsi="Verdana"/>
          <w:b/>
          <w:sz w:val="22"/>
          <w:szCs w:val="22"/>
          <w:lang w:val="es-MX"/>
        </w:rPr>
        <w:t>M.F.E.</w:t>
      </w:r>
      <w:r w:rsidR="00D36E88">
        <w:rPr>
          <w:rFonts w:ascii="Verdana" w:hAnsi="Verdana"/>
          <w:b/>
          <w:sz w:val="22"/>
          <w:szCs w:val="22"/>
          <w:lang w:val="es-MX"/>
        </w:rPr>
        <w:t xml:space="preserve">, </w:t>
      </w:r>
      <w:r w:rsidR="00D36E88">
        <w:rPr>
          <w:rFonts w:ascii="Verdana" w:hAnsi="Verdana"/>
          <w:sz w:val="22"/>
          <w:szCs w:val="22"/>
          <w:lang w:val="es-MX"/>
        </w:rPr>
        <w:t xml:space="preserve">en la contestación que hace de la prevención aporta certificación de la Notario </w:t>
      </w:r>
      <w:r w:rsidR="001F0E37">
        <w:rPr>
          <w:rFonts w:ascii="Verdana" w:hAnsi="Verdana"/>
          <w:sz w:val="22"/>
          <w:szCs w:val="22"/>
          <w:lang w:val="es-MX"/>
        </w:rPr>
        <w:t>E.N.C.</w:t>
      </w:r>
      <w:r w:rsidR="00B606BE">
        <w:rPr>
          <w:rFonts w:ascii="Verdana" w:hAnsi="Verdana"/>
          <w:sz w:val="22"/>
          <w:szCs w:val="22"/>
          <w:lang w:val="es-MX"/>
        </w:rPr>
        <w:t xml:space="preserve">, que indica que las presentes fotocopias las que ha enumerado de uno a ocho son fieles y autenticas de las copias de la sentencia del proceso incidental de inclusión de bien y de heredero de las 10 horas 28 minutos del 8 de agosto de 2013 la cual </w:t>
      </w:r>
      <w:r w:rsidR="0063526A">
        <w:rPr>
          <w:rFonts w:ascii="Verdana" w:hAnsi="Verdana"/>
          <w:sz w:val="22"/>
          <w:szCs w:val="22"/>
          <w:lang w:val="es-MX"/>
        </w:rPr>
        <w:t>está</w:t>
      </w:r>
      <w:r w:rsidR="00B606BE">
        <w:rPr>
          <w:rFonts w:ascii="Verdana" w:hAnsi="Verdana"/>
          <w:sz w:val="22"/>
          <w:szCs w:val="22"/>
          <w:lang w:val="es-MX"/>
        </w:rPr>
        <w:t xml:space="preserve"> firme firmada por la Juez que ha resuelto</w:t>
      </w:r>
      <w:r w:rsidR="00457C69">
        <w:rPr>
          <w:rFonts w:ascii="Verdana" w:hAnsi="Verdana"/>
          <w:sz w:val="22"/>
          <w:szCs w:val="22"/>
          <w:lang w:val="es-MX"/>
        </w:rPr>
        <w:t xml:space="preserve">, también aporta resolución firme dentro del proceso, de las 14 horas 3 minutos del 9 de diciembre de 2013 en el que se rechazan gestiones del abogado de la señora </w:t>
      </w:r>
      <w:proofErr w:type="spellStart"/>
      <w:r w:rsidR="001F0E37">
        <w:rPr>
          <w:rFonts w:ascii="Verdana" w:hAnsi="Verdana"/>
          <w:b/>
          <w:sz w:val="22"/>
          <w:szCs w:val="22"/>
          <w:lang w:val="es-MX"/>
        </w:rPr>
        <w:t>M.B.J.C.</w:t>
      </w:r>
      <w:r w:rsidR="00334570" w:rsidRPr="0063526A">
        <w:rPr>
          <w:rFonts w:ascii="Verdana" w:hAnsi="Verdana"/>
          <w:b/>
          <w:sz w:val="22"/>
          <w:szCs w:val="22"/>
          <w:lang w:val="es-MX"/>
        </w:rPr>
        <w:t>y</w:t>
      </w:r>
      <w:proofErr w:type="spellEnd"/>
      <w:r w:rsidR="00334570" w:rsidRPr="0063526A">
        <w:rPr>
          <w:rFonts w:ascii="Verdana" w:hAnsi="Verdana"/>
          <w:b/>
          <w:sz w:val="22"/>
          <w:szCs w:val="22"/>
          <w:lang w:val="es-MX"/>
        </w:rPr>
        <w:t xml:space="preserve"> aporta escrito en el cual el señor </w:t>
      </w:r>
      <w:r w:rsidR="001F0E37">
        <w:rPr>
          <w:rFonts w:ascii="Verdana" w:hAnsi="Verdana"/>
          <w:b/>
          <w:sz w:val="22"/>
          <w:szCs w:val="22"/>
          <w:lang w:val="es-MX"/>
        </w:rPr>
        <w:t>M.F.E.</w:t>
      </w:r>
      <w:r w:rsidR="00334570">
        <w:rPr>
          <w:rFonts w:ascii="Verdana" w:hAnsi="Verdana"/>
          <w:sz w:val="22"/>
          <w:szCs w:val="22"/>
          <w:lang w:val="es-MX"/>
        </w:rPr>
        <w:t xml:space="preserve"> solicita resolución de declaratoria de heredero, fechado y presentado el cuatro de marzo del dos mil catorce.</w:t>
      </w:r>
      <w:r w:rsidR="00D36E88">
        <w:rPr>
          <w:rFonts w:ascii="Verdana" w:hAnsi="Verdana"/>
          <w:sz w:val="22"/>
          <w:szCs w:val="22"/>
          <w:lang w:val="es-MX"/>
        </w:rPr>
        <w:t xml:space="preserve"> </w:t>
      </w:r>
      <w:r w:rsidR="00F71D18">
        <w:rPr>
          <w:rFonts w:ascii="Verdana" w:hAnsi="Verdana"/>
          <w:sz w:val="22"/>
          <w:szCs w:val="22"/>
          <w:lang w:val="es-MX"/>
        </w:rPr>
        <w:t>(Léase folios 7</w:t>
      </w:r>
      <w:r w:rsidR="009D1728">
        <w:rPr>
          <w:rFonts w:ascii="Verdana" w:hAnsi="Verdana"/>
          <w:sz w:val="22"/>
          <w:szCs w:val="22"/>
          <w:lang w:val="es-MX"/>
        </w:rPr>
        <w:t>6</w:t>
      </w:r>
      <w:r w:rsidR="00F71D18">
        <w:rPr>
          <w:rFonts w:ascii="Verdana" w:hAnsi="Verdana"/>
          <w:sz w:val="22"/>
          <w:szCs w:val="22"/>
          <w:lang w:val="es-MX"/>
        </w:rPr>
        <w:t xml:space="preserve"> </w:t>
      </w:r>
      <w:r w:rsidR="009D1728">
        <w:rPr>
          <w:rFonts w:ascii="Verdana" w:hAnsi="Verdana"/>
          <w:sz w:val="22"/>
          <w:szCs w:val="22"/>
          <w:lang w:val="es-MX"/>
        </w:rPr>
        <w:t xml:space="preserve">al </w:t>
      </w:r>
      <w:r w:rsidR="00F71D18">
        <w:rPr>
          <w:rFonts w:ascii="Verdana" w:hAnsi="Verdana"/>
          <w:sz w:val="22"/>
          <w:szCs w:val="22"/>
          <w:lang w:val="es-MX"/>
        </w:rPr>
        <w:t xml:space="preserve"> </w:t>
      </w:r>
      <w:r w:rsidR="009D1728">
        <w:rPr>
          <w:rFonts w:ascii="Verdana" w:hAnsi="Verdana"/>
          <w:sz w:val="22"/>
          <w:szCs w:val="22"/>
          <w:lang w:val="es-MX"/>
        </w:rPr>
        <w:t>83</w:t>
      </w:r>
      <w:r w:rsidR="00F71D18">
        <w:rPr>
          <w:rFonts w:ascii="Verdana" w:hAnsi="Verdana"/>
          <w:sz w:val="22"/>
          <w:szCs w:val="22"/>
          <w:lang w:val="es-MX"/>
        </w:rPr>
        <w:t xml:space="preserve"> del expediente administrativo).</w:t>
      </w:r>
    </w:p>
    <w:p w:rsidR="00B07597" w:rsidRPr="00D36E88" w:rsidRDefault="00B07597" w:rsidP="00187428">
      <w:pPr>
        <w:jc w:val="both"/>
        <w:rPr>
          <w:rFonts w:ascii="Verdana" w:hAnsi="Verdana"/>
          <w:sz w:val="22"/>
          <w:szCs w:val="22"/>
          <w:lang w:val="es-MX"/>
        </w:rPr>
      </w:pPr>
    </w:p>
    <w:p w:rsidR="00E95849" w:rsidRDefault="00B07597" w:rsidP="00E95849">
      <w:pPr>
        <w:jc w:val="both"/>
        <w:rPr>
          <w:rFonts w:ascii="Verdana" w:hAnsi="Verdana"/>
          <w:sz w:val="22"/>
          <w:szCs w:val="22"/>
          <w:lang w:val="es-MX"/>
        </w:rPr>
      </w:pPr>
      <w:r>
        <w:rPr>
          <w:rFonts w:ascii="Verdana" w:hAnsi="Verdana"/>
          <w:b/>
          <w:sz w:val="22"/>
          <w:szCs w:val="22"/>
          <w:lang w:val="es-MX"/>
        </w:rPr>
        <w:t xml:space="preserve">DECIMO </w:t>
      </w:r>
      <w:r w:rsidR="00A34C9D">
        <w:rPr>
          <w:rFonts w:ascii="Verdana" w:hAnsi="Verdana"/>
          <w:b/>
          <w:sz w:val="22"/>
          <w:szCs w:val="22"/>
          <w:lang w:val="es-MX"/>
        </w:rPr>
        <w:t>QUINTO</w:t>
      </w:r>
      <w:r>
        <w:rPr>
          <w:rFonts w:ascii="Verdana" w:hAnsi="Verdana"/>
          <w:b/>
          <w:sz w:val="22"/>
          <w:szCs w:val="22"/>
          <w:lang w:val="es-MX"/>
        </w:rPr>
        <w:t>:</w:t>
      </w:r>
      <w:r w:rsidR="00E95849">
        <w:rPr>
          <w:rFonts w:ascii="Verdana" w:hAnsi="Verdana"/>
          <w:b/>
          <w:sz w:val="22"/>
          <w:szCs w:val="22"/>
          <w:lang w:val="es-MX"/>
        </w:rPr>
        <w:t xml:space="preserve"> </w:t>
      </w:r>
      <w:r w:rsidR="00E95849" w:rsidRPr="00E95849">
        <w:rPr>
          <w:rFonts w:ascii="Verdana" w:hAnsi="Verdana"/>
          <w:sz w:val="22"/>
          <w:szCs w:val="22"/>
          <w:lang w:val="es-MX"/>
        </w:rPr>
        <w:t>En el expediente</w:t>
      </w:r>
      <w:r w:rsidR="00E95849">
        <w:rPr>
          <w:rFonts w:ascii="Verdana" w:hAnsi="Verdana"/>
          <w:sz w:val="22"/>
          <w:szCs w:val="22"/>
          <w:lang w:val="es-MX"/>
        </w:rPr>
        <w:t xml:space="preserve"> consta una prevención inicial de </w:t>
      </w:r>
      <w:r w:rsidR="00E95849">
        <w:rPr>
          <w:rFonts w:ascii="Verdana" w:hAnsi="Verdana"/>
          <w:b/>
          <w:sz w:val="22"/>
          <w:szCs w:val="22"/>
          <w:lang w:val="es-MX"/>
        </w:rPr>
        <w:t xml:space="preserve"> </w:t>
      </w:r>
      <w:r w:rsidR="00E95849">
        <w:rPr>
          <w:rFonts w:ascii="Verdana" w:hAnsi="Verdana"/>
          <w:sz w:val="22"/>
          <w:szCs w:val="22"/>
          <w:lang w:val="es-MX"/>
        </w:rPr>
        <w:t xml:space="preserve">La Dirección de Asuntos </w:t>
      </w:r>
      <w:r w:rsidR="00E95849" w:rsidRPr="00E95849">
        <w:rPr>
          <w:rFonts w:ascii="Verdana" w:hAnsi="Verdana"/>
          <w:sz w:val="22"/>
          <w:szCs w:val="22"/>
          <w:lang w:val="es-MX"/>
        </w:rPr>
        <w:t>Jurídicos</w:t>
      </w:r>
      <w:r w:rsidR="00E95849">
        <w:rPr>
          <w:rFonts w:ascii="Verdana" w:hAnsi="Verdana"/>
          <w:sz w:val="22"/>
          <w:szCs w:val="22"/>
          <w:lang w:val="es-MX"/>
        </w:rPr>
        <w:t xml:space="preserve"> del Consejo de Transporte Público </w:t>
      </w:r>
      <w:r w:rsidR="00E95849">
        <w:rPr>
          <w:rFonts w:ascii="Verdana" w:hAnsi="Verdana"/>
          <w:sz w:val="22"/>
          <w:szCs w:val="22"/>
          <w:lang w:val="es-MX"/>
        </w:rPr>
        <w:lastRenderedPageBreak/>
        <w:t xml:space="preserve">correspondiente a  prevención </w:t>
      </w:r>
      <w:r w:rsidR="00E95849">
        <w:rPr>
          <w:rFonts w:ascii="Verdana" w:hAnsi="Verdana"/>
          <w:b/>
          <w:sz w:val="22"/>
          <w:szCs w:val="22"/>
          <w:lang w:val="es-MX"/>
        </w:rPr>
        <w:t>DAJ-201</w:t>
      </w:r>
      <w:r w:rsidR="008A2AC1">
        <w:rPr>
          <w:rFonts w:ascii="Verdana" w:hAnsi="Verdana"/>
          <w:b/>
          <w:sz w:val="22"/>
          <w:szCs w:val="22"/>
          <w:lang w:val="es-MX"/>
        </w:rPr>
        <w:t>3</w:t>
      </w:r>
      <w:r w:rsidR="00E95849">
        <w:rPr>
          <w:rFonts w:ascii="Verdana" w:hAnsi="Verdana"/>
          <w:b/>
          <w:sz w:val="22"/>
          <w:szCs w:val="22"/>
          <w:lang w:val="es-MX"/>
        </w:rPr>
        <w:t>00</w:t>
      </w:r>
      <w:r w:rsidR="008A2AC1">
        <w:rPr>
          <w:rFonts w:ascii="Verdana" w:hAnsi="Verdana"/>
          <w:b/>
          <w:sz w:val="22"/>
          <w:szCs w:val="22"/>
          <w:lang w:val="es-MX"/>
        </w:rPr>
        <w:t>5189</w:t>
      </w:r>
      <w:r w:rsidR="00E95849">
        <w:rPr>
          <w:rFonts w:ascii="Verdana" w:hAnsi="Verdana"/>
          <w:b/>
          <w:sz w:val="22"/>
          <w:szCs w:val="22"/>
          <w:lang w:val="es-MX"/>
        </w:rPr>
        <w:t xml:space="preserve"> de </w:t>
      </w:r>
      <w:r w:rsidR="008A2AC1">
        <w:rPr>
          <w:rFonts w:ascii="Verdana" w:hAnsi="Verdana"/>
          <w:b/>
          <w:sz w:val="22"/>
          <w:szCs w:val="22"/>
          <w:lang w:val="es-MX"/>
        </w:rPr>
        <w:t>8</w:t>
      </w:r>
      <w:r w:rsidR="00E95849">
        <w:rPr>
          <w:rFonts w:ascii="Verdana" w:hAnsi="Verdana"/>
          <w:b/>
          <w:sz w:val="22"/>
          <w:szCs w:val="22"/>
          <w:lang w:val="es-MX"/>
        </w:rPr>
        <w:t xml:space="preserve"> de </w:t>
      </w:r>
      <w:r w:rsidR="008A2AC1">
        <w:rPr>
          <w:rFonts w:ascii="Verdana" w:hAnsi="Verdana"/>
          <w:b/>
          <w:sz w:val="22"/>
          <w:szCs w:val="22"/>
          <w:lang w:val="es-MX"/>
        </w:rPr>
        <w:t xml:space="preserve">octubre </w:t>
      </w:r>
      <w:r w:rsidR="00E95849">
        <w:rPr>
          <w:rFonts w:ascii="Verdana" w:hAnsi="Verdana"/>
          <w:b/>
          <w:sz w:val="22"/>
          <w:szCs w:val="22"/>
          <w:lang w:val="es-MX"/>
        </w:rPr>
        <w:t>de 201</w:t>
      </w:r>
      <w:r w:rsidR="008A2AC1">
        <w:rPr>
          <w:rFonts w:ascii="Verdana" w:hAnsi="Verdana"/>
          <w:b/>
          <w:sz w:val="22"/>
          <w:szCs w:val="22"/>
          <w:lang w:val="es-MX"/>
        </w:rPr>
        <w:t>3</w:t>
      </w:r>
      <w:r w:rsidR="00E95849">
        <w:rPr>
          <w:rFonts w:ascii="Verdana" w:hAnsi="Verdana"/>
          <w:b/>
          <w:sz w:val="22"/>
          <w:szCs w:val="22"/>
          <w:lang w:val="es-MX"/>
        </w:rPr>
        <w:t xml:space="preserve">, </w:t>
      </w:r>
      <w:r w:rsidR="008A2AC1" w:rsidRPr="008A2AC1">
        <w:rPr>
          <w:rFonts w:ascii="Verdana" w:hAnsi="Verdana"/>
          <w:sz w:val="22"/>
          <w:szCs w:val="22"/>
          <w:lang w:val="es-MX"/>
        </w:rPr>
        <w:t>en la que</w:t>
      </w:r>
      <w:r w:rsidR="008A2AC1">
        <w:rPr>
          <w:rFonts w:ascii="Verdana" w:hAnsi="Verdana"/>
          <w:b/>
          <w:sz w:val="22"/>
          <w:szCs w:val="22"/>
          <w:lang w:val="es-MX"/>
        </w:rPr>
        <w:t xml:space="preserve"> </w:t>
      </w:r>
      <w:r w:rsidR="00E95849">
        <w:rPr>
          <w:rFonts w:ascii="Verdana" w:hAnsi="Verdana"/>
          <w:sz w:val="22"/>
          <w:szCs w:val="22"/>
          <w:lang w:val="es-MX"/>
        </w:rPr>
        <w:t xml:space="preserve">le comunica al recurrente que según lo acordado por la Junta Directiva del consejo de Transporte Público en su Sesión ordinaria 58-2013 de 23 de agosto de 2013 se le otorga un plazo de DOS MESES, contados a partir de la comunicación del presente oficio a efectos de que cumpla con los requisitos faltantes en la solicitud de traspaso mortis causa de la concesión de la placa de taxi </w:t>
      </w:r>
      <w:r w:rsidR="001F0E37">
        <w:rPr>
          <w:rFonts w:ascii="Verdana" w:hAnsi="Verdana"/>
          <w:b/>
          <w:sz w:val="22"/>
          <w:szCs w:val="22"/>
          <w:lang w:val="es-MX"/>
        </w:rPr>
        <w:t>XXX</w:t>
      </w:r>
      <w:r w:rsidR="00E95849">
        <w:rPr>
          <w:rFonts w:ascii="Verdana" w:hAnsi="Verdana"/>
          <w:b/>
          <w:sz w:val="22"/>
          <w:szCs w:val="22"/>
          <w:lang w:val="es-MX"/>
        </w:rPr>
        <w:t xml:space="preserve">, </w:t>
      </w:r>
      <w:r w:rsidR="00E95849">
        <w:rPr>
          <w:rFonts w:ascii="Verdana" w:hAnsi="Verdana"/>
          <w:sz w:val="22"/>
          <w:szCs w:val="22"/>
          <w:lang w:val="es-MX"/>
        </w:rPr>
        <w:t xml:space="preserve">vencido los cuales sin el cumplimiento de los mismos se procederá a remitir al órgano colegiado recomendación de cancelación de la concesión.  Indica además en dicha prevención la Dirección Jurídica: </w:t>
      </w:r>
      <w:r w:rsidR="00E95849">
        <w:rPr>
          <w:rFonts w:ascii="Verdana" w:hAnsi="Verdana"/>
          <w:i/>
          <w:sz w:val="22"/>
          <w:szCs w:val="22"/>
          <w:lang w:val="es-MX"/>
        </w:rPr>
        <w:t xml:space="preserve">“… Ahora bien, siendo ello así. Tenemos que en el caso de marras la concesión administrativa modalidad taxi </w:t>
      </w:r>
      <w:proofErr w:type="spellStart"/>
      <w:r w:rsidR="001F0E37">
        <w:rPr>
          <w:rFonts w:ascii="Verdana" w:hAnsi="Verdana"/>
          <w:i/>
          <w:sz w:val="22"/>
          <w:szCs w:val="22"/>
          <w:lang w:val="es-MX"/>
        </w:rPr>
        <w:t>XXX</w:t>
      </w:r>
      <w:r w:rsidR="00E95849">
        <w:rPr>
          <w:rFonts w:ascii="Verdana" w:hAnsi="Verdana"/>
          <w:i/>
          <w:sz w:val="22"/>
          <w:szCs w:val="22"/>
          <w:lang w:val="es-MX"/>
        </w:rPr>
        <w:t>es</w:t>
      </w:r>
      <w:proofErr w:type="spellEnd"/>
      <w:r w:rsidR="00E95849">
        <w:rPr>
          <w:rFonts w:ascii="Verdana" w:hAnsi="Verdana"/>
          <w:i/>
          <w:sz w:val="22"/>
          <w:szCs w:val="22"/>
          <w:lang w:val="es-MX"/>
        </w:rPr>
        <w:t xml:space="preserve"> pretendida por dos personas a saber: su gestión de traspaso mortis causa expediente </w:t>
      </w:r>
      <w:r w:rsidR="001F0E37">
        <w:rPr>
          <w:rFonts w:ascii="Verdana" w:hAnsi="Verdana"/>
          <w:i/>
          <w:sz w:val="22"/>
          <w:szCs w:val="22"/>
          <w:lang w:val="es-MX"/>
        </w:rPr>
        <w:t>XXX</w:t>
      </w:r>
      <w:r w:rsidR="00E95849">
        <w:rPr>
          <w:rFonts w:ascii="Verdana" w:hAnsi="Verdana"/>
          <w:i/>
          <w:sz w:val="22"/>
          <w:szCs w:val="22"/>
          <w:lang w:val="es-MX"/>
        </w:rPr>
        <w:t xml:space="preserve"> y el expediente </w:t>
      </w:r>
      <w:r w:rsidR="001F0E37">
        <w:rPr>
          <w:rFonts w:ascii="Verdana" w:hAnsi="Verdana"/>
          <w:i/>
          <w:sz w:val="22"/>
          <w:szCs w:val="22"/>
          <w:lang w:val="es-MX"/>
        </w:rPr>
        <w:t xml:space="preserve">XXX </w:t>
      </w:r>
      <w:r w:rsidR="00E95849">
        <w:rPr>
          <w:rFonts w:ascii="Verdana" w:hAnsi="Verdana"/>
          <w:i/>
          <w:sz w:val="22"/>
          <w:szCs w:val="22"/>
          <w:lang w:val="es-MX"/>
        </w:rPr>
        <w:t xml:space="preserve">referente a la gestión de traspaso sobre la misma concesión presentada por la señora </w:t>
      </w:r>
      <w:r w:rsidR="001F0E37">
        <w:rPr>
          <w:rFonts w:ascii="Verdana" w:hAnsi="Verdana"/>
          <w:i/>
          <w:sz w:val="22"/>
          <w:szCs w:val="22"/>
          <w:lang w:val="es-MX"/>
        </w:rPr>
        <w:t>M.J.C.</w:t>
      </w:r>
      <w:r w:rsidR="00E95849">
        <w:rPr>
          <w:rFonts w:ascii="Verdana" w:hAnsi="Verdana"/>
          <w:i/>
          <w:sz w:val="22"/>
          <w:szCs w:val="22"/>
          <w:lang w:val="es-MX"/>
        </w:rPr>
        <w:t xml:space="preserve">, situación que debe de corregirse en el plazo aquí otorgado.   Consecuente con lo anterior, es importante informarle que mediante resolución de las siete horas y treinta y ocho minutos del doce de enero del año dos mil doce expediente </w:t>
      </w:r>
      <w:proofErr w:type="spellStart"/>
      <w:r w:rsidR="001F0E37">
        <w:rPr>
          <w:rFonts w:ascii="Verdana" w:hAnsi="Verdana"/>
          <w:i/>
          <w:sz w:val="22"/>
          <w:szCs w:val="22"/>
          <w:lang w:val="es-MX"/>
        </w:rPr>
        <w:t>XXX</w:t>
      </w:r>
      <w:r w:rsidR="00E95849">
        <w:rPr>
          <w:rFonts w:ascii="Verdana" w:hAnsi="Verdana"/>
          <w:i/>
          <w:sz w:val="22"/>
          <w:szCs w:val="22"/>
          <w:lang w:val="es-MX"/>
        </w:rPr>
        <w:t>del</w:t>
      </w:r>
      <w:proofErr w:type="spellEnd"/>
      <w:r w:rsidR="00E95849">
        <w:rPr>
          <w:rFonts w:ascii="Verdana" w:hAnsi="Verdana"/>
          <w:i/>
          <w:sz w:val="22"/>
          <w:szCs w:val="22"/>
          <w:lang w:val="es-MX"/>
        </w:rPr>
        <w:t xml:space="preserve"> Juzgado Civil y de Trabajo de Mayor Cuantía de </w:t>
      </w:r>
      <w:r w:rsidR="001F0E37">
        <w:rPr>
          <w:rFonts w:ascii="Verdana" w:hAnsi="Verdana"/>
          <w:i/>
          <w:sz w:val="22"/>
          <w:szCs w:val="22"/>
          <w:lang w:val="es-MX"/>
        </w:rPr>
        <w:t>XXX</w:t>
      </w:r>
      <w:r w:rsidR="00E95849">
        <w:rPr>
          <w:rFonts w:ascii="Verdana" w:hAnsi="Verdana"/>
          <w:i/>
          <w:sz w:val="22"/>
          <w:szCs w:val="22"/>
          <w:lang w:val="es-MX"/>
        </w:rPr>
        <w:t xml:space="preserve">, se declara abierto el proceso sucesorio del señor </w:t>
      </w:r>
      <w:r w:rsidR="001F0E37">
        <w:rPr>
          <w:rFonts w:ascii="Verdana" w:hAnsi="Verdana"/>
          <w:i/>
          <w:sz w:val="22"/>
          <w:szCs w:val="22"/>
          <w:lang w:val="es-MX"/>
        </w:rPr>
        <w:t>A.E.C.</w:t>
      </w:r>
      <w:r w:rsidR="00E95849">
        <w:rPr>
          <w:rFonts w:ascii="Verdana" w:hAnsi="Verdana"/>
          <w:i/>
          <w:sz w:val="22"/>
          <w:szCs w:val="22"/>
          <w:lang w:val="es-MX"/>
        </w:rPr>
        <w:t xml:space="preserve"> promovido por la señora </w:t>
      </w:r>
      <w:proofErr w:type="gramStart"/>
      <w:r w:rsidR="001F0E37">
        <w:rPr>
          <w:rFonts w:ascii="Verdana" w:hAnsi="Verdana"/>
          <w:i/>
          <w:sz w:val="22"/>
          <w:szCs w:val="22"/>
          <w:lang w:val="es-MX"/>
        </w:rPr>
        <w:t>M.J.C.</w:t>
      </w:r>
      <w:r w:rsidR="00E95849">
        <w:rPr>
          <w:rFonts w:ascii="Verdana" w:hAnsi="Verdana"/>
          <w:i/>
          <w:sz w:val="22"/>
          <w:szCs w:val="22"/>
          <w:lang w:val="es-MX"/>
        </w:rPr>
        <w:t>.</w:t>
      </w:r>
      <w:proofErr w:type="gramEnd"/>
      <w:r w:rsidR="00E95849">
        <w:rPr>
          <w:rFonts w:ascii="Verdana" w:hAnsi="Verdana"/>
          <w:i/>
          <w:sz w:val="22"/>
          <w:szCs w:val="22"/>
          <w:lang w:val="es-MX"/>
        </w:rPr>
        <w:t xml:space="preserve">  Así las cosas y por corresponder la documentación por usted aportada a un proceso sucesorio llevado a cabo en Sede Notarial, y siendo que la Ley ordena que al existir contención en un  proceso sucesorio Notarial, este deberá dilucidarse en sede judicial, es importante que usted se apersone al proceso sucesorio del señor </w:t>
      </w:r>
      <w:r w:rsidR="001F0E37">
        <w:rPr>
          <w:rFonts w:ascii="Verdana" w:hAnsi="Verdana"/>
          <w:i/>
          <w:sz w:val="22"/>
          <w:szCs w:val="22"/>
          <w:lang w:val="es-MX"/>
        </w:rPr>
        <w:t>A.E.C.</w:t>
      </w:r>
      <w:r w:rsidR="00E95849">
        <w:rPr>
          <w:rFonts w:ascii="Verdana" w:hAnsi="Verdana"/>
          <w:i/>
          <w:sz w:val="22"/>
          <w:szCs w:val="22"/>
          <w:lang w:val="es-MX"/>
        </w:rPr>
        <w:t xml:space="preserve">, que se lleva a cabo en el Juzgado Civil y de Trabajo de Mayor Cuantía de </w:t>
      </w:r>
      <w:r w:rsidR="001F0E37">
        <w:rPr>
          <w:rFonts w:ascii="Verdana" w:hAnsi="Verdana"/>
          <w:i/>
          <w:sz w:val="22"/>
          <w:szCs w:val="22"/>
          <w:lang w:val="es-MX"/>
        </w:rPr>
        <w:t>XXX</w:t>
      </w:r>
      <w:r w:rsidR="00E95849">
        <w:rPr>
          <w:rFonts w:ascii="Verdana" w:hAnsi="Verdana"/>
          <w:i/>
          <w:sz w:val="22"/>
          <w:szCs w:val="22"/>
          <w:lang w:val="es-MX"/>
        </w:rPr>
        <w:t xml:space="preserve">, a efecto de ejercer las acciones que considere pertinentes, y así poder discernir esta Administración quién de los 2 gestionarte (sic) le asiste el mayor derecho.  De igual forma se le informa que la concesión administrativa modalidad taxi en (sic) un bien propiedad del Estado, </w:t>
      </w:r>
      <w:r w:rsidR="00E95849">
        <w:rPr>
          <w:rFonts w:ascii="Verdana" w:hAnsi="Verdana"/>
          <w:b/>
          <w:i/>
          <w:sz w:val="22"/>
          <w:szCs w:val="22"/>
          <w:u w:val="single"/>
          <w:lang w:val="es-MX"/>
        </w:rPr>
        <w:t>y no un bien sucesorio que pueda ser inventariado dentro del haber del causante.</w:t>
      </w:r>
      <w:r w:rsidR="00E95849">
        <w:rPr>
          <w:rFonts w:ascii="Verdana" w:hAnsi="Verdana"/>
          <w:i/>
          <w:sz w:val="22"/>
          <w:szCs w:val="22"/>
          <w:lang w:val="es-MX"/>
        </w:rPr>
        <w:t xml:space="preserve">  De manera que es la Administración la que atendiendo a la legitimación del </w:t>
      </w:r>
      <w:proofErr w:type="spellStart"/>
      <w:r w:rsidR="00E95849">
        <w:rPr>
          <w:rFonts w:ascii="Verdana" w:hAnsi="Verdana"/>
          <w:i/>
          <w:sz w:val="22"/>
          <w:szCs w:val="22"/>
          <w:lang w:val="es-MX"/>
        </w:rPr>
        <w:t>gestionante</w:t>
      </w:r>
      <w:proofErr w:type="spellEnd"/>
      <w:r w:rsidR="00E95849">
        <w:rPr>
          <w:rFonts w:ascii="Verdana" w:hAnsi="Verdana"/>
          <w:i/>
          <w:sz w:val="22"/>
          <w:szCs w:val="22"/>
          <w:lang w:val="es-MX"/>
        </w:rPr>
        <w:t xml:space="preserve"> y el cumplimiento de los requisitos establecidos al efecto determinará si aprueba o no dicha solicitud.”  </w:t>
      </w:r>
      <w:r w:rsidR="00E95849">
        <w:rPr>
          <w:rFonts w:ascii="Verdana" w:hAnsi="Verdana"/>
          <w:sz w:val="22"/>
          <w:szCs w:val="22"/>
          <w:lang w:val="es-MX"/>
        </w:rPr>
        <w:t>(Léase folio</w:t>
      </w:r>
      <w:r w:rsidR="00A34C9D">
        <w:rPr>
          <w:rFonts w:ascii="Verdana" w:hAnsi="Verdana"/>
          <w:sz w:val="22"/>
          <w:szCs w:val="22"/>
          <w:lang w:val="es-MX"/>
        </w:rPr>
        <w:t xml:space="preserve"> 88</w:t>
      </w:r>
      <w:r w:rsidR="00E95849">
        <w:rPr>
          <w:rFonts w:ascii="Verdana" w:hAnsi="Verdana"/>
          <w:sz w:val="22"/>
          <w:szCs w:val="22"/>
          <w:lang w:val="es-MX"/>
        </w:rPr>
        <w:t xml:space="preserve"> del expediente administrativo)</w:t>
      </w:r>
    </w:p>
    <w:p w:rsidR="00A34C9D" w:rsidRDefault="00A34C9D" w:rsidP="00E95849">
      <w:pPr>
        <w:jc w:val="both"/>
        <w:rPr>
          <w:rFonts w:ascii="Verdana" w:hAnsi="Verdana"/>
          <w:sz w:val="22"/>
          <w:szCs w:val="22"/>
          <w:lang w:val="es-MX"/>
        </w:rPr>
      </w:pPr>
    </w:p>
    <w:p w:rsidR="00187428" w:rsidRPr="00884746" w:rsidRDefault="00A34C9D" w:rsidP="00187428">
      <w:pPr>
        <w:jc w:val="both"/>
        <w:rPr>
          <w:rFonts w:ascii="Verdana" w:hAnsi="Verdana"/>
          <w:sz w:val="22"/>
          <w:szCs w:val="22"/>
        </w:rPr>
      </w:pPr>
      <w:r>
        <w:rPr>
          <w:rFonts w:ascii="Verdana" w:hAnsi="Verdana"/>
          <w:b/>
          <w:sz w:val="22"/>
          <w:szCs w:val="22"/>
          <w:lang w:val="es-MX"/>
        </w:rPr>
        <w:t xml:space="preserve">DECIMO SEXTO: </w:t>
      </w:r>
      <w:r w:rsidR="00187428" w:rsidRPr="00884746">
        <w:rPr>
          <w:rFonts w:ascii="Verdana" w:hAnsi="Verdana"/>
          <w:sz w:val="22"/>
          <w:szCs w:val="22"/>
        </w:rPr>
        <w:t>En los procedimientos seguidos se han observado las prescripciones legales.</w:t>
      </w:r>
    </w:p>
    <w:p w:rsidR="00187428" w:rsidRPr="00884746" w:rsidRDefault="00187428" w:rsidP="00187428">
      <w:pPr>
        <w:jc w:val="both"/>
        <w:rPr>
          <w:rFonts w:ascii="Verdana" w:hAnsi="Verdana"/>
          <w:sz w:val="22"/>
          <w:szCs w:val="22"/>
        </w:rPr>
      </w:pPr>
    </w:p>
    <w:p w:rsidR="00187428" w:rsidRPr="00884746" w:rsidRDefault="00187428" w:rsidP="00187428">
      <w:pPr>
        <w:jc w:val="both"/>
        <w:rPr>
          <w:rFonts w:ascii="Verdana" w:hAnsi="Verdana"/>
          <w:sz w:val="22"/>
          <w:szCs w:val="22"/>
        </w:rPr>
      </w:pPr>
    </w:p>
    <w:p w:rsidR="00187428" w:rsidRPr="00884746" w:rsidRDefault="00187428" w:rsidP="00187428">
      <w:pPr>
        <w:jc w:val="both"/>
        <w:rPr>
          <w:rFonts w:ascii="Verdana" w:hAnsi="Verdana"/>
          <w:sz w:val="22"/>
          <w:szCs w:val="22"/>
        </w:rPr>
      </w:pPr>
      <w:r w:rsidRPr="00884746">
        <w:rPr>
          <w:rFonts w:ascii="Verdana" w:hAnsi="Verdana"/>
          <w:sz w:val="22"/>
          <w:szCs w:val="22"/>
        </w:rPr>
        <w:t>Redacta la  Jueza Pérez Peláez</w:t>
      </w:r>
      <w:r>
        <w:rPr>
          <w:rFonts w:ascii="Verdana" w:hAnsi="Verdana"/>
          <w:sz w:val="22"/>
          <w:szCs w:val="22"/>
        </w:rPr>
        <w:t>.</w:t>
      </w:r>
      <w:r w:rsidRPr="00884746">
        <w:rPr>
          <w:rFonts w:ascii="Verdana" w:hAnsi="Verdana"/>
          <w:sz w:val="22"/>
          <w:szCs w:val="22"/>
        </w:rPr>
        <w:t xml:space="preserve"> </w:t>
      </w:r>
    </w:p>
    <w:p w:rsidR="00187428" w:rsidRPr="00884746" w:rsidRDefault="00187428" w:rsidP="00187428">
      <w:pPr>
        <w:jc w:val="center"/>
        <w:rPr>
          <w:rFonts w:ascii="Verdana" w:hAnsi="Verdana"/>
          <w:b/>
          <w:sz w:val="22"/>
          <w:szCs w:val="22"/>
        </w:rPr>
      </w:pPr>
    </w:p>
    <w:p w:rsidR="00187428" w:rsidRPr="00884746" w:rsidRDefault="00187428" w:rsidP="00187428">
      <w:pPr>
        <w:spacing w:line="480" w:lineRule="auto"/>
        <w:jc w:val="center"/>
        <w:rPr>
          <w:rFonts w:ascii="Verdana" w:hAnsi="Verdana"/>
          <w:b/>
          <w:sz w:val="22"/>
          <w:szCs w:val="22"/>
        </w:rPr>
      </w:pPr>
      <w:r w:rsidRPr="00884746">
        <w:rPr>
          <w:rFonts w:ascii="Verdana" w:hAnsi="Verdana"/>
          <w:b/>
          <w:sz w:val="22"/>
          <w:szCs w:val="22"/>
        </w:rPr>
        <w:t xml:space="preserve">CONSIDERANDO </w:t>
      </w:r>
    </w:p>
    <w:p w:rsidR="00187428" w:rsidRDefault="00187428" w:rsidP="00187428">
      <w:pPr>
        <w:jc w:val="both"/>
        <w:rPr>
          <w:rFonts w:ascii="Verdana" w:hAnsi="Verdana"/>
          <w:b/>
          <w:sz w:val="22"/>
          <w:szCs w:val="22"/>
        </w:rPr>
      </w:pPr>
    </w:p>
    <w:p w:rsidR="00187428" w:rsidRPr="00884746" w:rsidRDefault="00187428" w:rsidP="00187428">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187428" w:rsidRPr="00884746" w:rsidRDefault="00187428" w:rsidP="00187428">
      <w:pPr>
        <w:jc w:val="both"/>
        <w:rPr>
          <w:rFonts w:ascii="Verdana" w:hAnsi="Verdana"/>
          <w:b/>
          <w:sz w:val="22"/>
          <w:szCs w:val="22"/>
        </w:rPr>
      </w:pPr>
    </w:p>
    <w:p w:rsidR="00187428" w:rsidRPr="00884746" w:rsidRDefault="00187428" w:rsidP="00187428">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sidR="0090379C">
        <w:rPr>
          <w:rFonts w:ascii="Verdana" w:hAnsi="Verdana"/>
          <w:sz w:val="22"/>
          <w:szCs w:val="22"/>
        </w:rPr>
        <w:t>al</w:t>
      </w:r>
      <w:r>
        <w:rPr>
          <w:rFonts w:ascii="Verdana" w:hAnsi="Verdana"/>
          <w:sz w:val="22"/>
          <w:szCs w:val="22"/>
        </w:rPr>
        <w:t xml:space="preserve"> señor</w:t>
      </w:r>
      <w:r w:rsidRPr="00884746">
        <w:rPr>
          <w:rFonts w:ascii="Verdana" w:hAnsi="Verdana"/>
          <w:sz w:val="22"/>
          <w:szCs w:val="22"/>
        </w:rPr>
        <w:t xml:space="preserve"> </w:t>
      </w:r>
      <w:r w:rsidR="001F0E37">
        <w:rPr>
          <w:rFonts w:ascii="Verdana" w:hAnsi="Verdana" w:cs="Arial"/>
          <w:b/>
          <w:sz w:val="22"/>
          <w:szCs w:val="22"/>
        </w:rPr>
        <w:t>M.F.E.</w:t>
      </w:r>
      <w:r w:rsidR="0090379C" w:rsidRPr="00265E69">
        <w:rPr>
          <w:rFonts w:ascii="Verdana" w:hAnsi="Verdana" w:cs="Arial"/>
          <w:b/>
          <w:sz w:val="22"/>
          <w:szCs w:val="22"/>
        </w:rPr>
        <w:t xml:space="preserve">, cédula de identidad </w:t>
      </w:r>
      <w:r w:rsidR="001F0E37">
        <w:rPr>
          <w:rFonts w:ascii="Verdana" w:hAnsi="Verdana" w:cs="Arial"/>
          <w:b/>
          <w:sz w:val="22"/>
          <w:szCs w:val="22"/>
        </w:rPr>
        <w:t>XXX</w:t>
      </w:r>
      <w:r w:rsidRPr="00884746">
        <w:rPr>
          <w:rFonts w:ascii="Verdana" w:hAnsi="Verdana"/>
          <w:b/>
          <w:smallCaps/>
          <w:sz w:val="22"/>
          <w:szCs w:val="22"/>
        </w:rPr>
        <w:t>,</w:t>
      </w:r>
      <w:r w:rsidRPr="00884746">
        <w:rPr>
          <w:rFonts w:ascii="Verdana" w:hAnsi="Verdana"/>
          <w:b/>
          <w:sz w:val="22"/>
          <w:szCs w:val="22"/>
        </w:rPr>
        <w:t xml:space="preserve"> </w:t>
      </w:r>
      <w:r w:rsidRPr="00491464">
        <w:rPr>
          <w:rFonts w:ascii="Verdana" w:hAnsi="Verdana"/>
          <w:sz w:val="22"/>
          <w:szCs w:val="22"/>
        </w:rPr>
        <w:t>le</w:t>
      </w:r>
      <w:r>
        <w:rPr>
          <w:rFonts w:ascii="Verdana" w:hAnsi="Verdana"/>
          <w:b/>
          <w:sz w:val="22"/>
          <w:szCs w:val="22"/>
        </w:rPr>
        <w:t xml:space="preserve"> </w:t>
      </w:r>
      <w:r>
        <w:rPr>
          <w:rFonts w:ascii="Verdana" w:hAnsi="Verdana"/>
          <w:sz w:val="22"/>
          <w:szCs w:val="22"/>
        </w:rPr>
        <w:t xml:space="preserve">rechazan su solicitud de que se le autorice el traspaso mortis causa del </w:t>
      </w:r>
      <w:r w:rsidRPr="00F77071">
        <w:rPr>
          <w:rFonts w:ascii="Verdana" w:hAnsi="Verdana"/>
          <w:sz w:val="22"/>
          <w:szCs w:val="22"/>
        </w:rPr>
        <w:t xml:space="preserve"> derecho de concesión sobre </w:t>
      </w:r>
      <w:r>
        <w:rPr>
          <w:rFonts w:ascii="Verdana" w:hAnsi="Verdana"/>
          <w:sz w:val="22"/>
          <w:szCs w:val="22"/>
        </w:rPr>
        <w:t xml:space="preserve">la placa de </w:t>
      </w:r>
      <w:r>
        <w:rPr>
          <w:rFonts w:ascii="Verdana" w:hAnsi="Verdana"/>
          <w:sz w:val="22"/>
          <w:szCs w:val="22"/>
        </w:rPr>
        <w:lastRenderedPageBreak/>
        <w:t>taxi</w:t>
      </w:r>
      <w:r w:rsidRPr="00F77071">
        <w:rPr>
          <w:rFonts w:ascii="Verdana" w:hAnsi="Verdana"/>
          <w:sz w:val="22"/>
          <w:szCs w:val="22"/>
        </w:rPr>
        <w:t xml:space="preserve"> </w:t>
      </w:r>
      <w:r w:rsidR="001F0E37">
        <w:rPr>
          <w:rFonts w:ascii="Verdana" w:hAnsi="Verdana"/>
          <w:b/>
          <w:sz w:val="22"/>
          <w:szCs w:val="22"/>
        </w:rPr>
        <w:t>XXX</w:t>
      </w:r>
      <w:r w:rsidR="0090379C">
        <w:rPr>
          <w:rFonts w:ascii="Verdana" w:hAnsi="Verdana"/>
          <w:b/>
          <w:sz w:val="22"/>
          <w:szCs w:val="22"/>
        </w:rPr>
        <w:t xml:space="preserve"> y se dispone archivar la solicitud y cancelar los derechos de concesión en razón de que no cumplieron los </w:t>
      </w:r>
      <w:proofErr w:type="spellStart"/>
      <w:r w:rsidR="0090379C">
        <w:rPr>
          <w:rFonts w:ascii="Verdana" w:hAnsi="Verdana"/>
          <w:b/>
          <w:sz w:val="22"/>
          <w:szCs w:val="22"/>
        </w:rPr>
        <w:t>gestionantes</w:t>
      </w:r>
      <w:proofErr w:type="spellEnd"/>
      <w:r w:rsidR="0090379C">
        <w:rPr>
          <w:rFonts w:ascii="Verdana" w:hAnsi="Verdana"/>
          <w:b/>
          <w:sz w:val="22"/>
          <w:szCs w:val="22"/>
        </w:rPr>
        <w:t xml:space="preserve"> con la totalidad de los requisitos solicitados</w:t>
      </w:r>
      <w:r w:rsidRPr="00F77071">
        <w:rPr>
          <w:rFonts w:ascii="Verdana" w:hAnsi="Verdana"/>
          <w:smallCaps/>
          <w:sz w:val="22"/>
          <w:szCs w:val="22"/>
        </w:rPr>
        <w:t xml:space="preserve">, </w:t>
      </w:r>
      <w:r w:rsidRPr="00F77071">
        <w:rPr>
          <w:rFonts w:ascii="Verdana" w:hAnsi="Verdana"/>
          <w:sz w:val="22"/>
          <w:szCs w:val="22"/>
        </w:rPr>
        <w:t xml:space="preserve"> mediante el acuerdo impugnado,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w:t>
      </w:r>
      <w:r w:rsidR="00B557A4">
        <w:rPr>
          <w:rFonts w:ascii="Verdana" w:hAnsi="Verdana"/>
          <w:sz w:val="22"/>
          <w:szCs w:val="22"/>
        </w:rPr>
        <w:t>se tiene por</w:t>
      </w:r>
      <w:r w:rsidRPr="00884746">
        <w:rPr>
          <w:rFonts w:ascii="Verdana" w:hAnsi="Verdana"/>
          <w:sz w:val="22"/>
          <w:szCs w:val="22"/>
        </w:rPr>
        <w:t xml:space="preserve"> presentado dentro del  plazo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 xml:space="preserve">7969, ya que </w:t>
      </w:r>
      <w:r w:rsidR="00B557A4">
        <w:rPr>
          <w:rFonts w:ascii="Verdana" w:hAnsi="Verdana"/>
          <w:sz w:val="22"/>
          <w:szCs w:val="22"/>
        </w:rPr>
        <w:t xml:space="preserve"> no consta en el expediente notificación del acto impugnado al recurrente y la Junta Directiva en el acuerdo que rechaza la Revocatoria lo tuvo por presentado en tiempo</w:t>
      </w:r>
      <w:r w:rsidRPr="00884746">
        <w:rPr>
          <w:rFonts w:ascii="Verdana" w:hAnsi="Verdana"/>
          <w:sz w:val="22"/>
          <w:szCs w:val="22"/>
        </w:rPr>
        <w:t xml:space="preserve">. </w:t>
      </w:r>
    </w:p>
    <w:p w:rsidR="00187428" w:rsidRPr="00884746" w:rsidRDefault="00187428" w:rsidP="00187428">
      <w:pPr>
        <w:jc w:val="both"/>
        <w:rPr>
          <w:rFonts w:ascii="Verdana" w:hAnsi="Verdana"/>
          <w:b/>
          <w:sz w:val="22"/>
          <w:szCs w:val="22"/>
        </w:rPr>
      </w:pPr>
    </w:p>
    <w:p w:rsidR="00B557A4" w:rsidRPr="008716A6" w:rsidRDefault="00187428" w:rsidP="00B557A4">
      <w:pPr>
        <w:pStyle w:val="Default"/>
        <w:jc w:val="both"/>
        <w:rPr>
          <w:rFonts w:ascii="Verdana" w:hAnsi="Verdana"/>
          <w:color w:val="auto"/>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r w:rsidRPr="00884746">
        <w:rPr>
          <w:rFonts w:ascii="Verdana" w:hAnsi="Verdana"/>
          <w:b/>
          <w:sz w:val="22"/>
          <w:szCs w:val="22"/>
        </w:rPr>
        <w:t>A).-</w:t>
      </w:r>
      <w:r w:rsidRPr="00AB5FE2">
        <w:rPr>
          <w:rFonts w:ascii="Verdana" w:hAnsi="Verdana"/>
          <w:sz w:val="22"/>
          <w:szCs w:val="22"/>
        </w:rPr>
        <w:t xml:space="preserve"> </w:t>
      </w:r>
      <w:r w:rsidR="00B557A4">
        <w:rPr>
          <w:rFonts w:ascii="Verdana" w:hAnsi="Verdana"/>
          <w:sz w:val="22"/>
          <w:szCs w:val="22"/>
          <w:lang w:val="es-MX"/>
        </w:rPr>
        <w:t>L</w:t>
      </w:r>
      <w:r w:rsidR="00B557A4">
        <w:rPr>
          <w:rFonts w:ascii="Verdana" w:hAnsi="Verdana"/>
          <w:sz w:val="22"/>
          <w:szCs w:val="22"/>
        </w:rPr>
        <w:t xml:space="preserve">a Junta Directiva del Consejo de Transporte Público mediante </w:t>
      </w:r>
      <w:r w:rsidR="00B557A4" w:rsidRPr="00265E69">
        <w:rPr>
          <w:rFonts w:ascii="Verdana" w:hAnsi="Verdana" w:cs="Arial"/>
          <w:b/>
          <w:sz w:val="22"/>
          <w:szCs w:val="22"/>
        </w:rPr>
        <w:t xml:space="preserve">Artículo </w:t>
      </w:r>
      <w:r w:rsidR="00B557A4">
        <w:rPr>
          <w:rFonts w:ascii="Verdana" w:hAnsi="Verdana" w:cs="Arial"/>
          <w:b/>
          <w:sz w:val="22"/>
          <w:szCs w:val="22"/>
        </w:rPr>
        <w:t>7.19.18</w:t>
      </w:r>
      <w:r w:rsidR="00B557A4" w:rsidRPr="00265E69">
        <w:rPr>
          <w:rFonts w:ascii="Verdana" w:hAnsi="Verdana" w:cs="Arial"/>
          <w:b/>
          <w:sz w:val="22"/>
          <w:szCs w:val="22"/>
        </w:rPr>
        <w:t xml:space="preserve">  de la Sesión Ordinaria </w:t>
      </w:r>
      <w:r w:rsidR="00B557A4">
        <w:rPr>
          <w:rFonts w:ascii="Verdana" w:hAnsi="Verdana" w:cs="Arial"/>
          <w:b/>
          <w:sz w:val="22"/>
          <w:szCs w:val="22"/>
        </w:rPr>
        <w:t>59-2014 del 15 de octubre de 2014</w:t>
      </w:r>
      <w:r w:rsidR="00B557A4">
        <w:rPr>
          <w:rFonts w:ascii="Verdana" w:hAnsi="Verdana"/>
          <w:sz w:val="22"/>
          <w:szCs w:val="22"/>
        </w:rPr>
        <w:t xml:space="preserve"> conoce y avala el Informe </w:t>
      </w:r>
      <w:r w:rsidR="00B557A4" w:rsidRPr="0046740C">
        <w:rPr>
          <w:rFonts w:ascii="Verdana" w:hAnsi="Verdana"/>
          <w:b/>
          <w:bCs/>
          <w:sz w:val="22"/>
          <w:szCs w:val="22"/>
          <w:lang w:val="es-ES"/>
        </w:rPr>
        <w:t>DAJ 2014-</w:t>
      </w:r>
      <w:r w:rsidR="00B557A4">
        <w:rPr>
          <w:rFonts w:ascii="Verdana" w:hAnsi="Verdana"/>
          <w:b/>
          <w:bCs/>
          <w:sz w:val="22"/>
          <w:szCs w:val="22"/>
          <w:lang w:val="es-ES"/>
        </w:rPr>
        <w:t>1863  del 12 de mayo de 2014</w:t>
      </w:r>
      <w:r w:rsidR="00B557A4" w:rsidRPr="0046740C">
        <w:rPr>
          <w:rFonts w:ascii="Verdana" w:hAnsi="Verdana"/>
          <w:b/>
          <w:bCs/>
          <w:sz w:val="22"/>
          <w:szCs w:val="22"/>
          <w:lang w:val="es-ES"/>
        </w:rPr>
        <w:t xml:space="preserve"> </w:t>
      </w:r>
      <w:r w:rsidR="00B557A4">
        <w:rPr>
          <w:rFonts w:ascii="Verdana" w:hAnsi="Verdana"/>
          <w:sz w:val="22"/>
          <w:szCs w:val="22"/>
        </w:rPr>
        <w:t xml:space="preserve">de la Dirección de Asuntos Jurídicos y rechaza la solicitud de traspaso Mortis Causa presentada por </w:t>
      </w:r>
      <w:r w:rsidR="001F0E37">
        <w:rPr>
          <w:rFonts w:ascii="Verdana" w:hAnsi="Verdana" w:cs="Arial"/>
          <w:b/>
          <w:sz w:val="22"/>
          <w:szCs w:val="22"/>
        </w:rPr>
        <w:t>M.F.E.</w:t>
      </w:r>
      <w:r w:rsidR="00B557A4" w:rsidRPr="00265E69">
        <w:rPr>
          <w:rFonts w:ascii="Verdana" w:hAnsi="Verdana" w:cs="Arial"/>
          <w:b/>
          <w:sz w:val="22"/>
          <w:szCs w:val="22"/>
        </w:rPr>
        <w:t xml:space="preserve">, cédula de identidad </w:t>
      </w:r>
      <w:r w:rsidR="001F0E37">
        <w:rPr>
          <w:rFonts w:ascii="Verdana" w:hAnsi="Verdana" w:cs="Arial"/>
          <w:b/>
          <w:sz w:val="22"/>
          <w:szCs w:val="22"/>
        </w:rPr>
        <w:t>XXX</w:t>
      </w:r>
      <w:r w:rsidR="00B557A4">
        <w:rPr>
          <w:rFonts w:ascii="Verdana" w:hAnsi="Verdana" w:cs="Arial"/>
          <w:b/>
          <w:sz w:val="22"/>
          <w:szCs w:val="22"/>
        </w:rPr>
        <w:t xml:space="preserve"> </w:t>
      </w:r>
      <w:r w:rsidR="00B557A4" w:rsidRPr="0046740C">
        <w:rPr>
          <w:rFonts w:ascii="Verdana" w:hAnsi="Verdana" w:cs="Arial"/>
          <w:sz w:val="22"/>
          <w:szCs w:val="22"/>
        </w:rPr>
        <w:t>por cuanto</w:t>
      </w:r>
      <w:r w:rsidR="00B557A4">
        <w:rPr>
          <w:rFonts w:ascii="Verdana" w:hAnsi="Verdana"/>
          <w:sz w:val="22"/>
          <w:szCs w:val="22"/>
        </w:rPr>
        <w:t xml:space="preserve"> </w:t>
      </w:r>
      <w:r w:rsidR="00B557A4" w:rsidRPr="001B44F7">
        <w:rPr>
          <w:rFonts w:ascii="Verdana" w:hAnsi="Verdana"/>
          <w:i/>
          <w:sz w:val="22"/>
          <w:szCs w:val="22"/>
        </w:rPr>
        <w:t>“</w:t>
      </w:r>
      <w:r w:rsidR="00B557A4" w:rsidRPr="00AB49D5">
        <w:rPr>
          <w:rFonts w:ascii="Verdana" w:hAnsi="Verdana"/>
          <w:bCs/>
          <w:i/>
          <w:sz w:val="22"/>
          <w:szCs w:val="22"/>
        </w:rPr>
        <w:t>Se mantiene la recomendación</w:t>
      </w:r>
      <w:r w:rsidR="00B557A4">
        <w:rPr>
          <w:rFonts w:ascii="Verdana" w:hAnsi="Verdana"/>
          <w:bCs/>
          <w:i/>
          <w:sz w:val="22"/>
          <w:szCs w:val="22"/>
        </w:rPr>
        <w:t xml:space="preserve"> hecha por esta Dirección Jurídica mediante el DAJ-2013001372 del 10 de abril del 2013, en cuanto que se archive la solicitud y se cancele el derecho de concesión de la placa </w:t>
      </w:r>
      <w:r w:rsidR="001F0E37">
        <w:rPr>
          <w:rFonts w:ascii="Verdana" w:hAnsi="Verdana"/>
          <w:b/>
          <w:bCs/>
          <w:i/>
          <w:sz w:val="22"/>
          <w:szCs w:val="22"/>
        </w:rPr>
        <w:t>XXX</w:t>
      </w:r>
      <w:r w:rsidR="00B557A4">
        <w:rPr>
          <w:rFonts w:ascii="Verdana" w:hAnsi="Verdana"/>
          <w:b/>
          <w:bCs/>
          <w:i/>
          <w:sz w:val="22"/>
          <w:szCs w:val="22"/>
        </w:rPr>
        <w:t xml:space="preserve">, </w:t>
      </w:r>
      <w:r w:rsidR="00B557A4">
        <w:rPr>
          <w:rFonts w:ascii="Verdana" w:hAnsi="Verdana"/>
          <w:bCs/>
          <w:i/>
          <w:sz w:val="22"/>
          <w:szCs w:val="22"/>
        </w:rPr>
        <w:t xml:space="preserve">en razón que los </w:t>
      </w:r>
      <w:proofErr w:type="spellStart"/>
      <w:r w:rsidR="00B557A4">
        <w:rPr>
          <w:rFonts w:ascii="Verdana" w:hAnsi="Verdana"/>
          <w:bCs/>
          <w:i/>
          <w:sz w:val="22"/>
          <w:szCs w:val="22"/>
        </w:rPr>
        <w:t>gestionantes</w:t>
      </w:r>
      <w:proofErr w:type="spellEnd"/>
      <w:r w:rsidR="00B557A4">
        <w:rPr>
          <w:rFonts w:ascii="Verdana" w:hAnsi="Verdana"/>
          <w:bCs/>
          <w:i/>
          <w:sz w:val="22"/>
          <w:szCs w:val="22"/>
        </w:rPr>
        <w:t xml:space="preserve"> no han cumplido con la totalidad de requisitos solicitados, dentro plazo conferido por la Junta Directiva de este Consejo mediante el acuerdo artículo 7.51, de la Sesión Ordinaria 58-2013</w:t>
      </w:r>
      <w:r w:rsidR="00B557A4" w:rsidRPr="001B44F7">
        <w:rPr>
          <w:rFonts w:ascii="Verdana" w:hAnsi="Verdana"/>
          <w:i/>
          <w:sz w:val="22"/>
          <w:szCs w:val="22"/>
        </w:rPr>
        <w:t>…”</w:t>
      </w:r>
      <w:r w:rsidR="00B557A4">
        <w:rPr>
          <w:rFonts w:ascii="Verdana" w:hAnsi="Verdana"/>
          <w:sz w:val="22"/>
          <w:szCs w:val="22"/>
        </w:rPr>
        <w:t>.</w:t>
      </w:r>
      <w:r w:rsidR="00B557A4" w:rsidRPr="009A6ABB">
        <w:rPr>
          <w:rFonts w:ascii="Verdana" w:hAnsi="Verdana"/>
          <w:sz w:val="22"/>
          <w:szCs w:val="22"/>
        </w:rPr>
        <w:t xml:space="preserve"> </w:t>
      </w:r>
      <w:r w:rsidR="00B557A4" w:rsidRPr="008716A6">
        <w:rPr>
          <w:rFonts w:ascii="Verdana" w:hAnsi="Verdana"/>
          <w:color w:val="auto"/>
          <w:sz w:val="22"/>
          <w:szCs w:val="22"/>
        </w:rPr>
        <w:t xml:space="preserve">(Léanse folios  </w:t>
      </w:r>
      <w:r w:rsidR="00B557A4">
        <w:rPr>
          <w:rFonts w:ascii="Verdana" w:hAnsi="Verdana"/>
          <w:color w:val="auto"/>
          <w:sz w:val="22"/>
          <w:szCs w:val="22"/>
        </w:rPr>
        <w:t>51 al 55</w:t>
      </w:r>
      <w:r w:rsidR="00B557A4" w:rsidRPr="008716A6">
        <w:rPr>
          <w:rFonts w:ascii="Verdana" w:hAnsi="Verdana"/>
          <w:color w:val="auto"/>
          <w:sz w:val="22"/>
          <w:szCs w:val="22"/>
        </w:rPr>
        <w:t xml:space="preserve">  del expediente administrativo)</w:t>
      </w:r>
    </w:p>
    <w:p w:rsidR="00BE1168" w:rsidRDefault="00BE1168" w:rsidP="00B557A4">
      <w:pPr>
        <w:pStyle w:val="Default"/>
        <w:jc w:val="both"/>
        <w:rPr>
          <w:rFonts w:ascii="Verdana" w:hAnsi="Verdana"/>
          <w:b/>
          <w:sz w:val="22"/>
          <w:szCs w:val="22"/>
        </w:rPr>
      </w:pPr>
    </w:p>
    <w:p w:rsidR="00B557A4" w:rsidRPr="008716A6" w:rsidRDefault="00187428" w:rsidP="00B557A4">
      <w:pPr>
        <w:pStyle w:val="Default"/>
        <w:jc w:val="both"/>
        <w:rPr>
          <w:rFonts w:ascii="Verdana" w:hAnsi="Verdana"/>
          <w:color w:val="auto"/>
          <w:sz w:val="22"/>
          <w:szCs w:val="22"/>
        </w:rPr>
      </w:pPr>
      <w:r w:rsidRPr="00884746">
        <w:rPr>
          <w:rFonts w:ascii="Verdana" w:hAnsi="Verdana"/>
          <w:b/>
          <w:sz w:val="22"/>
          <w:szCs w:val="22"/>
        </w:rPr>
        <w:t>B</w:t>
      </w:r>
      <w:r w:rsidRPr="00884746">
        <w:rPr>
          <w:rFonts w:ascii="Verdana" w:hAnsi="Verdana"/>
          <w:b/>
          <w:smallCaps/>
          <w:sz w:val="22"/>
          <w:szCs w:val="22"/>
        </w:rPr>
        <w:t xml:space="preserve">).- </w:t>
      </w:r>
      <w:r w:rsidR="00B557A4" w:rsidRPr="00252793">
        <w:rPr>
          <w:rFonts w:ascii="Verdana" w:hAnsi="Verdana"/>
          <w:sz w:val="22"/>
          <w:szCs w:val="22"/>
          <w:lang w:val="es-MX"/>
        </w:rPr>
        <w:t>La</w:t>
      </w:r>
      <w:r w:rsidR="00B557A4">
        <w:rPr>
          <w:rFonts w:ascii="Verdana" w:hAnsi="Verdana"/>
          <w:sz w:val="22"/>
          <w:szCs w:val="22"/>
          <w:lang w:val="es-MX"/>
        </w:rPr>
        <w:t xml:space="preserve"> Junta </w:t>
      </w:r>
      <w:r w:rsidR="009271A8">
        <w:rPr>
          <w:rFonts w:ascii="Verdana" w:hAnsi="Verdana"/>
          <w:sz w:val="22"/>
          <w:szCs w:val="22"/>
          <w:lang w:val="es-MX"/>
        </w:rPr>
        <w:t>D</w:t>
      </w:r>
      <w:r w:rsidR="00B557A4">
        <w:rPr>
          <w:rFonts w:ascii="Verdana" w:hAnsi="Verdana"/>
          <w:sz w:val="22"/>
          <w:szCs w:val="22"/>
          <w:lang w:val="es-MX"/>
        </w:rPr>
        <w:t xml:space="preserve">irectiva del Consejo de Transporte Público mediante </w:t>
      </w:r>
      <w:r w:rsidR="00B557A4" w:rsidRPr="007B4D9B">
        <w:rPr>
          <w:rFonts w:ascii="Verdana" w:hAnsi="Verdana"/>
          <w:b/>
          <w:bCs/>
          <w:sz w:val="22"/>
          <w:szCs w:val="22"/>
        </w:rPr>
        <w:t>artículo 7.51, de la Sesión Ordinaria 58-2013</w:t>
      </w:r>
      <w:r w:rsidR="00B557A4">
        <w:rPr>
          <w:rFonts w:ascii="Verdana" w:hAnsi="Verdana"/>
          <w:b/>
          <w:bCs/>
          <w:sz w:val="22"/>
          <w:szCs w:val="22"/>
        </w:rPr>
        <w:t xml:space="preserve"> del 23 de agosto de 2013, </w:t>
      </w:r>
      <w:r w:rsidR="00B557A4">
        <w:rPr>
          <w:rFonts w:ascii="Verdana" w:hAnsi="Verdana"/>
          <w:bCs/>
          <w:sz w:val="22"/>
          <w:szCs w:val="22"/>
        </w:rPr>
        <w:t xml:space="preserve">conoce y se aparta del Informe técnico de la Dirección de Asuntos Jurídicos el </w:t>
      </w:r>
      <w:r w:rsidR="00B557A4">
        <w:rPr>
          <w:rFonts w:ascii="Verdana" w:hAnsi="Verdana"/>
          <w:b/>
          <w:bCs/>
          <w:sz w:val="22"/>
          <w:szCs w:val="22"/>
        </w:rPr>
        <w:t xml:space="preserve">DAJ-2013-001372 de 10 de abril de 2013, </w:t>
      </w:r>
      <w:r w:rsidR="00B557A4">
        <w:rPr>
          <w:rFonts w:ascii="Verdana" w:hAnsi="Verdana"/>
          <w:bCs/>
          <w:sz w:val="22"/>
          <w:szCs w:val="22"/>
        </w:rPr>
        <w:t xml:space="preserve">en el cual se recomendaba: </w:t>
      </w:r>
      <w:r w:rsidR="00B557A4">
        <w:rPr>
          <w:rFonts w:ascii="Verdana" w:hAnsi="Verdana"/>
          <w:bCs/>
          <w:i/>
          <w:sz w:val="22"/>
          <w:szCs w:val="22"/>
        </w:rPr>
        <w:t xml:space="preserve">“Archivar la solicitud y cancelar el derecho de concesión de la placa </w:t>
      </w:r>
      <w:r w:rsidR="001F0E37">
        <w:rPr>
          <w:rFonts w:ascii="Verdana" w:hAnsi="Verdana"/>
          <w:bCs/>
          <w:i/>
          <w:sz w:val="22"/>
          <w:szCs w:val="22"/>
        </w:rPr>
        <w:t>XXX</w:t>
      </w:r>
      <w:r w:rsidR="00B557A4">
        <w:rPr>
          <w:rFonts w:ascii="Verdana" w:hAnsi="Verdana"/>
          <w:bCs/>
          <w:i/>
          <w:sz w:val="22"/>
          <w:szCs w:val="22"/>
        </w:rPr>
        <w:t xml:space="preserve">, en virtud de que el concesionario falleció el 29 DE ABRIL DE 2008, y el solicitante del traspaso “MORTIS CAUSA”, no cumplió en tiempo y forma con los requisitos prevenidos, …..” </w:t>
      </w:r>
      <w:r w:rsidR="00B557A4" w:rsidRPr="00713577">
        <w:rPr>
          <w:rFonts w:ascii="Verdana" w:hAnsi="Verdana"/>
          <w:bCs/>
          <w:sz w:val="22"/>
          <w:szCs w:val="22"/>
        </w:rPr>
        <w:t>y procede a disponer la Junta Directiva:</w:t>
      </w:r>
      <w:r w:rsidR="00B557A4">
        <w:rPr>
          <w:rFonts w:ascii="Verdana" w:hAnsi="Verdana"/>
          <w:bCs/>
          <w:i/>
          <w:sz w:val="22"/>
          <w:szCs w:val="22"/>
        </w:rPr>
        <w:t xml:space="preserve"> “Devolver la solicitud de traspaso mortis causa de la concesión de taxi placa </w:t>
      </w:r>
      <w:r w:rsidR="001F0E37">
        <w:rPr>
          <w:rFonts w:ascii="Verdana" w:hAnsi="Verdana"/>
          <w:bCs/>
          <w:i/>
          <w:sz w:val="22"/>
          <w:szCs w:val="22"/>
        </w:rPr>
        <w:t>XXX</w:t>
      </w:r>
      <w:r w:rsidR="00B557A4">
        <w:rPr>
          <w:rFonts w:ascii="Verdana" w:hAnsi="Verdana"/>
          <w:bCs/>
          <w:i/>
          <w:sz w:val="22"/>
          <w:szCs w:val="22"/>
        </w:rPr>
        <w:t xml:space="preserve"> a la Dirección de Asuntos Jurídicos, y que realice una última prevención de requisitos por el plazo de dos meses calendario, vencido los cuales sin el cumplimiento de los mimos, remitir informe  a esta Junta Directiva para la cancelación de la concesión…” </w:t>
      </w:r>
      <w:r w:rsidR="00B557A4" w:rsidRPr="008716A6">
        <w:rPr>
          <w:rFonts w:ascii="Verdana" w:hAnsi="Verdana"/>
          <w:color w:val="auto"/>
          <w:sz w:val="22"/>
          <w:szCs w:val="22"/>
        </w:rPr>
        <w:t xml:space="preserve">(Léanse folios  </w:t>
      </w:r>
      <w:r w:rsidR="00B557A4">
        <w:rPr>
          <w:rFonts w:ascii="Verdana" w:hAnsi="Verdana"/>
          <w:color w:val="auto"/>
          <w:sz w:val="22"/>
          <w:szCs w:val="22"/>
        </w:rPr>
        <w:t>89 al 69</w:t>
      </w:r>
      <w:r w:rsidR="00B557A4" w:rsidRPr="008716A6">
        <w:rPr>
          <w:rFonts w:ascii="Verdana" w:hAnsi="Verdana"/>
          <w:color w:val="auto"/>
          <w:sz w:val="22"/>
          <w:szCs w:val="22"/>
        </w:rPr>
        <w:t xml:space="preserve">  del expediente administrativo)</w:t>
      </w:r>
    </w:p>
    <w:p w:rsidR="00BE1168" w:rsidRDefault="00BE1168" w:rsidP="00B557A4">
      <w:pPr>
        <w:jc w:val="both"/>
        <w:rPr>
          <w:rFonts w:ascii="Verdana" w:hAnsi="Verdana"/>
          <w:b/>
          <w:sz w:val="22"/>
          <w:szCs w:val="22"/>
        </w:rPr>
      </w:pPr>
    </w:p>
    <w:p w:rsidR="00B557A4" w:rsidRPr="00884746" w:rsidRDefault="00187428" w:rsidP="00B557A4">
      <w:pPr>
        <w:jc w:val="both"/>
        <w:rPr>
          <w:rFonts w:ascii="Verdana" w:hAnsi="Verdana"/>
          <w:sz w:val="22"/>
          <w:szCs w:val="22"/>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proofErr w:type="gramStart"/>
      <w:r w:rsidR="00B557A4">
        <w:rPr>
          <w:rFonts w:ascii="Verdana" w:hAnsi="Verdana"/>
          <w:bCs/>
          <w:sz w:val="22"/>
          <w:szCs w:val="22"/>
        </w:rPr>
        <w:t>El</w:t>
      </w:r>
      <w:r w:rsidR="00B557A4">
        <w:rPr>
          <w:rFonts w:ascii="Verdana" w:hAnsi="Verdana"/>
          <w:sz w:val="22"/>
          <w:szCs w:val="22"/>
          <w:lang w:val="es-MX"/>
        </w:rPr>
        <w:t xml:space="preserve"> </w:t>
      </w:r>
      <w:r w:rsidR="00B557A4" w:rsidRPr="00884746">
        <w:rPr>
          <w:rFonts w:ascii="Verdana" w:hAnsi="Verdana"/>
          <w:sz w:val="22"/>
          <w:szCs w:val="22"/>
          <w:lang w:val="es-MX"/>
        </w:rPr>
        <w:t xml:space="preserve"> </w:t>
      </w:r>
      <w:r w:rsidR="00B557A4">
        <w:rPr>
          <w:rFonts w:ascii="Verdana" w:hAnsi="Verdana"/>
          <w:sz w:val="22"/>
          <w:szCs w:val="22"/>
        </w:rPr>
        <w:t>recurrente</w:t>
      </w:r>
      <w:proofErr w:type="gramEnd"/>
      <w:r w:rsidR="00B557A4">
        <w:rPr>
          <w:rFonts w:ascii="Verdana" w:hAnsi="Verdana"/>
          <w:sz w:val="22"/>
          <w:szCs w:val="22"/>
        </w:rPr>
        <w:t xml:space="preserve"> </w:t>
      </w:r>
      <w:r w:rsidR="00B557A4" w:rsidRPr="00884746">
        <w:rPr>
          <w:rFonts w:ascii="Verdana" w:hAnsi="Verdana"/>
          <w:sz w:val="22"/>
          <w:szCs w:val="22"/>
        </w:rPr>
        <w:t>manifiesta</w:t>
      </w:r>
      <w:r w:rsidR="00B557A4" w:rsidRPr="00A33A99">
        <w:rPr>
          <w:rFonts w:ascii="Verdana" w:hAnsi="Verdana"/>
          <w:sz w:val="22"/>
          <w:szCs w:val="22"/>
        </w:rPr>
        <w:t xml:space="preserve"> </w:t>
      </w:r>
      <w:r w:rsidR="00B557A4">
        <w:rPr>
          <w:rFonts w:ascii="Verdana" w:hAnsi="Verdana"/>
          <w:sz w:val="22"/>
          <w:szCs w:val="22"/>
        </w:rPr>
        <w:t>en su escrito</w:t>
      </w:r>
      <w:r w:rsidR="00B557A4" w:rsidRPr="00884746">
        <w:rPr>
          <w:rFonts w:ascii="Verdana" w:hAnsi="Verdana"/>
          <w:sz w:val="22"/>
          <w:szCs w:val="22"/>
        </w:rPr>
        <w:t xml:space="preserve"> </w:t>
      </w:r>
      <w:r w:rsidR="00B557A4">
        <w:rPr>
          <w:rFonts w:ascii="Verdana" w:hAnsi="Verdana"/>
          <w:sz w:val="22"/>
          <w:szCs w:val="22"/>
        </w:rPr>
        <w:t xml:space="preserve">de impugnación que presento solicitud  de traspaso de la concesión de la placa </w:t>
      </w:r>
      <w:r w:rsidR="001F0E37">
        <w:rPr>
          <w:rFonts w:ascii="Verdana" w:hAnsi="Verdana"/>
          <w:b/>
          <w:sz w:val="22"/>
          <w:szCs w:val="22"/>
        </w:rPr>
        <w:t>XXX</w:t>
      </w:r>
      <w:r w:rsidR="00B557A4">
        <w:rPr>
          <w:rFonts w:ascii="Verdana" w:hAnsi="Verdana"/>
          <w:b/>
          <w:sz w:val="22"/>
          <w:szCs w:val="22"/>
        </w:rPr>
        <w:t xml:space="preserve">, </w:t>
      </w:r>
      <w:r w:rsidR="00B557A4">
        <w:rPr>
          <w:rFonts w:ascii="Verdana" w:hAnsi="Verdana"/>
          <w:sz w:val="22"/>
          <w:szCs w:val="22"/>
        </w:rPr>
        <w:t xml:space="preserve">el día 27 de abril de 2012, gozando a su favor de un testamento por parte del concesionario y el 8 de agosto de 2013 se le incorporo dentro del proceso sucesorio del JUZGADO CIVIL DE MAYOR CUANTÍA DEL SEGUNDO CIRCUITO JUDICIAL DE </w:t>
      </w:r>
      <w:r w:rsidR="001F0E37">
        <w:rPr>
          <w:rFonts w:ascii="Verdana" w:hAnsi="Verdana"/>
          <w:sz w:val="22"/>
          <w:szCs w:val="22"/>
        </w:rPr>
        <w:t>XXX</w:t>
      </w:r>
      <w:r w:rsidR="00B557A4">
        <w:rPr>
          <w:rFonts w:ascii="Verdana" w:hAnsi="Verdana"/>
          <w:sz w:val="22"/>
          <w:szCs w:val="22"/>
        </w:rPr>
        <w:t xml:space="preserve">. El testamento que posee da lugar al traspaso a su favor independientemente al proceso sucesorio judicial de ahí que no lleva razón la Administración en condicionar al resultado de dicho proceso ya que la voluntad del concesionario es clara y jurídicamente legal, al ser un trámite anterior a la Ley 9027, rigiendo otros requisitos y la simple posesión del testamento da lugar al traspaso del derecho a su favor. El Consejo de Transporte Público en otros casos se ha apartado del Criterio de la Dirección de Asuntos Jurídicos y ha otorgado dos meses adicionales a los interesados </w:t>
      </w:r>
      <w:r w:rsidR="00B557A4">
        <w:rPr>
          <w:rFonts w:ascii="Verdana" w:hAnsi="Verdana"/>
          <w:sz w:val="22"/>
          <w:szCs w:val="22"/>
        </w:rPr>
        <w:lastRenderedPageBreak/>
        <w:t>para formalizar y aportar documentos necesarios para la debida tramitación por lo que debe dársele un trato igual.  El derecho de taxi es su único ingreso y su familia depende de dicho derecho lo que hace aún más necesario la permanencia y continuidad del servicio, por lo que aporta copia de la resolución judicial. Solicita se revoque el acuerdo impugnado y en caso negativo se eleve ante el superior.</w:t>
      </w:r>
      <w:r w:rsidR="00B557A4" w:rsidRPr="00884746">
        <w:rPr>
          <w:rFonts w:ascii="Verdana" w:hAnsi="Verdana"/>
          <w:sz w:val="22"/>
          <w:szCs w:val="22"/>
        </w:rPr>
        <w:t xml:space="preserve"> (</w:t>
      </w:r>
      <w:r w:rsidR="00B557A4">
        <w:rPr>
          <w:rFonts w:ascii="Verdana" w:hAnsi="Verdana"/>
          <w:sz w:val="22"/>
          <w:szCs w:val="22"/>
        </w:rPr>
        <w:t>L</w:t>
      </w:r>
      <w:r w:rsidR="00B557A4" w:rsidRPr="00884746">
        <w:rPr>
          <w:rFonts w:ascii="Verdana" w:hAnsi="Verdana"/>
          <w:sz w:val="22"/>
          <w:szCs w:val="22"/>
        </w:rPr>
        <w:t>éa</w:t>
      </w:r>
      <w:r w:rsidR="00B557A4">
        <w:rPr>
          <w:rFonts w:ascii="Verdana" w:hAnsi="Verdana"/>
          <w:sz w:val="22"/>
          <w:szCs w:val="22"/>
        </w:rPr>
        <w:t>n</w:t>
      </w:r>
      <w:r w:rsidR="00B557A4" w:rsidRPr="00884746">
        <w:rPr>
          <w:rFonts w:ascii="Verdana" w:hAnsi="Verdana"/>
          <w:sz w:val="22"/>
          <w:szCs w:val="22"/>
        </w:rPr>
        <w:t>se folio</w:t>
      </w:r>
      <w:r w:rsidR="00B557A4">
        <w:rPr>
          <w:rFonts w:ascii="Verdana" w:hAnsi="Verdana"/>
          <w:sz w:val="22"/>
          <w:szCs w:val="22"/>
        </w:rPr>
        <w:t>s</w:t>
      </w:r>
      <w:r w:rsidR="00B557A4" w:rsidRPr="00884746">
        <w:rPr>
          <w:rFonts w:ascii="Verdana" w:hAnsi="Verdana"/>
          <w:sz w:val="22"/>
          <w:szCs w:val="22"/>
        </w:rPr>
        <w:t xml:space="preserve"> </w:t>
      </w:r>
      <w:r w:rsidR="00B557A4">
        <w:rPr>
          <w:rFonts w:ascii="Verdana" w:hAnsi="Verdana"/>
          <w:sz w:val="22"/>
          <w:szCs w:val="22"/>
        </w:rPr>
        <w:t>60 y</w:t>
      </w:r>
      <w:r w:rsidR="00B557A4" w:rsidRPr="00884746">
        <w:rPr>
          <w:rFonts w:ascii="Verdana" w:hAnsi="Verdana"/>
          <w:sz w:val="22"/>
          <w:szCs w:val="22"/>
        </w:rPr>
        <w:t xml:space="preserve"> </w:t>
      </w:r>
      <w:r w:rsidR="00B557A4">
        <w:rPr>
          <w:rFonts w:ascii="Verdana" w:hAnsi="Verdana"/>
          <w:sz w:val="22"/>
          <w:szCs w:val="22"/>
        </w:rPr>
        <w:t xml:space="preserve">61 </w:t>
      </w:r>
      <w:r w:rsidR="00B557A4" w:rsidRPr="00884746">
        <w:rPr>
          <w:rFonts w:ascii="Verdana" w:hAnsi="Verdana"/>
          <w:sz w:val="22"/>
          <w:szCs w:val="22"/>
        </w:rPr>
        <w:t>del expediente administrativo)</w:t>
      </w:r>
      <w:r w:rsidR="00B557A4">
        <w:rPr>
          <w:rFonts w:ascii="Verdana" w:hAnsi="Verdana"/>
          <w:sz w:val="22"/>
          <w:szCs w:val="22"/>
        </w:rPr>
        <w:t>.</w:t>
      </w:r>
    </w:p>
    <w:p w:rsidR="00BE1168" w:rsidRDefault="00BE1168" w:rsidP="0024030A">
      <w:pPr>
        <w:jc w:val="both"/>
        <w:rPr>
          <w:rFonts w:ascii="Verdana" w:hAnsi="Verdana"/>
          <w:b/>
          <w:sz w:val="22"/>
          <w:szCs w:val="22"/>
          <w:lang w:val="es-MX"/>
        </w:rPr>
      </w:pPr>
    </w:p>
    <w:p w:rsidR="0024030A" w:rsidRPr="00884746" w:rsidRDefault="0024030A" w:rsidP="0024030A">
      <w:pPr>
        <w:jc w:val="both"/>
        <w:rPr>
          <w:rFonts w:ascii="Verdana" w:hAnsi="Verdana"/>
          <w:sz w:val="22"/>
          <w:szCs w:val="22"/>
          <w:lang w:val="es-MX"/>
        </w:rPr>
      </w:pPr>
      <w:r>
        <w:rPr>
          <w:rFonts w:ascii="Verdana" w:hAnsi="Verdana"/>
          <w:b/>
          <w:sz w:val="22"/>
          <w:szCs w:val="22"/>
          <w:lang w:val="es-MX"/>
        </w:rPr>
        <w:t xml:space="preserve">D). </w:t>
      </w: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F00743">
        <w:rPr>
          <w:rFonts w:ascii="Verdana" w:hAnsi="Verdana"/>
          <w:b/>
          <w:sz w:val="22"/>
          <w:szCs w:val="22"/>
          <w:lang w:val="es-MX"/>
        </w:rPr>
        <w:t xml:space="preserve">Artículo </w:t>
      </w:r>
      <w:r>
        <w:rPr>
          <w:rFonts w:ascii="Verdana" w:hAnsi="Verdana"/>
          <w:b/>
          <w:sz w:val="22"/>
          <w:szCs w:val="22"/>
          <w:lang w:val="es-MX"/>
        </w:rPr>
        <w:t>7.3.2</w:t>
      </w:r>
      <w:r w:rsidRPr="00F00743">
        <w:rPr>
          <w:rFonts w:ascii="Verdana" w:hAnsi="Verdana"/>
          <w:b/>
          <w:sz w:val="22"/>
          <w:szCs w:val="22"/>
          <w:lang w:val="es-MX"/>
        </w:rPr>
        <w:t xml:space="preserve"> de la Sesión Ordinaria 2</w:t>
      </w:r>
      <w:r>
        <w:rPr>
          <w:rFonts w:ascii="Verdana" w:hAnsi="Verdana"/>
          <w:b/>
          <w:sz w:val="22"/>
          <w:szCs w:val="22"/>
          <w:lang w:val="es-MX"/>
        </w:rPr>
        <w:t>0</w:t>
      </w:r>
      <w:r w:rsidRPr="00F00743">
        <w:rPr>
          <w:rFonts w:ascii="Verdana" w:hAnsi="Verdana"/>
          <w:b/>
          <w:sz w:val="22"/>
          <w:szCs w:val="22"/>
          <w:lang w:val="es-MX"/>
        </w:rPr>
        <w:t xml:space="preserve">-2015 celebrada el </w:t>
      </w:r>
      <w:r>
        <w:rPr>
          <w:rFonts w:ascii="Verdana" w:hAnsi="Verdana"/>
          <w:b/>
          <w:sz w:val="22"/>
          <w:szCs w:val="22"/>
          <w:lang w:val="es-MX"/>
        </w:rPr>
        <w:t>15</w:t>
      </w:r>
      <w:r w:rsidRPr="00F00743">
        <w:rPr>
          <w:rFonts w:ascii="Verdana" w:hAnsi="Verdana"/>
          <w:b/>
          <w:sz w:val="22"/>
          <w:szCs w:val="22"/>
          <w:lang w:val="es-MX"/>
        </w:rPr>
        <w:t xml:space="preserve"> de abril de 2015</w:t>
      </w:r>
      <w:r>
        <w:rPr>
          <w:rFonts w:ascii="Verdana" w:hAnsi="Verdana"/>
          <w:sz w:val="22"/>
          <w:szCs w:val="22"/>
          <w:lang w:val="es-MX"/>
        </w:rPr>
        <w:t xml:space="preserve">, aprueba el </w:t>
      </w:r>
      <w:r w:rsidRPr="00F00743">
        <w:rPr>
          <w:rFonts w:ascii="Verdana" w:hAnsi="Verdana"/>
          <w:b/>
          <w:sz w:val="22"/>
          <w:szCs w:val="22"/>
          <w:lang w:val="es-MX"/>
        </w:rPr>
        <w:t>informe de la Dirección de Asuntos Jurídicos el DAJ-2015-00</w:t>
      </w:r>
      <w:r>
        <w:rPr>
          <w:rFonts w:ascii="Verdana" w:hAnsi="Verdana"/>
          <w:b/>
          <w:sz w:val="22"/>
          <w:szCs w:val="22"/>
          <w:lang w:val="es-MX"/>
        </w:rPr>
        <w:t>1132</w:t>
      </w:r>
      <w:r w:rsidRPr="00F00743">
        <w:rPr>
          <w:rFonts w:ascii="Verdana" w:hAnsi="Verdana"/>
          <w:b/>
          <w:sz w:val="22"/>
          <w:szCs w:val="22"/>
          <w:lang w:val="es-MX"/>
        </w:rPr>
        <w:t xml:space="preserve"> de </w:t>
      </w:r>
      <w:r>
        <w:rPr>
          <w:rFonts w:ascii="Verdana" w:hAnsi="Verdana"/>
          <w:b/>
          <w:sz w:val="22"/>
          <w:szCs w:val="22"/>
          <w:lang w:val="es-MX"/>
        </w:rPr>
        <w:t>8</w:t>
      </w:r>
      <w:r w:rsidRPr="00F00743">
        <w:rPr>
          <w:rFonts w:ascii="Verdana" w:hAnsi="Verdana"/>
          <w:b/>
          <w:sz w:val="22"/>
          <w:szCs w:val="22"/>
          <w:lang w:val="es-MX"/>
        </w:rPr>
        <w:t xml:space="preserve"> de abril  de 2015</w:t>
      </w:r>
      <w:r>
        <w:rPr>
          <w:rFonts w:ascii="Verdana" w:hAnsi="Verdana"/>
          <w:sz w:val="22"/>
          <w:szCs w:val="22"/>
          <w:lang w:val="es-MX"/>
        </w:rPr>
        <w:t xml:space="preserve"> y rechaza el recurso de Revocatoria  presentado por considerar que el Consejo actuó apegado al </w:t>
      </w:r>
      <w:r w:rsidR="009271A8">
        <w:rPr>
          <w:rFonts w:ascii="Verdana" w:hAnsi="Verdana"/>
          <w:sz w:val="22"/>
          <w:szCs w:val="22"/>
          <w:lang w:val="es-MX"/>
        </w:rPr>
        <w:t>P</w:t>
      </w:r>
      <w:r>
        <w:rPr>
          <w:rFonts w:ascii="Verdana" w:hAnsi="Verdana"/>
          <w:sz w:val="22"/>
          <w:szCs w:val="22"/>
          <w:lang w:val="es-MX"/>
        </w:rPr>
        <w:t xml:space="preserve">rincipio de Legalidad aplicando lo dispuesto en la normativa vigente, concediéndose un plazo amplio a los interesados para que aportaran los requisitos y no cumplieron con los mismos y a la fecha de emitir el informe de recomendación no han demostrado tener los requisitos para la autorización del traspaso </w:t>
      </w:r>
      <w:r w:rsidRPr="00884746">
        <w:rPr>
          <w:rFonts w:ascii="Verdana" w:hAnsi="Verdana"/>
          <w:sz w:val="22"/>
          <w:szCs w:val="22"/>
          <w:lang w:val="es-MX"/>
        </w:rPr>
        <w:t>(</w:t>
      </w:r>
      <w:r>
        <w:rPr>
          <w:rFonts w:ascii="Verdana" w:hAnsi="Verdana"/>
          <w:sz w:val="22"/>
          <w:szCs w:val="22"/>
          <w:lang w:val="es-MX"/>
        </w:rPr>
        <w:t>L</w:t>
      </w:r>
      <w:r w:rsidRPr="00884746">
        <w:rPr>
          <w:rFonts w:ascii="Verdana" w:hAnsi="Verdana"/>
          <w:sz w:val="22"/>
          <w:szCs w:val="22"/>
          <w:lang w:val="es-MX"/>
        </w:rPr>
        <w:t>éa</w:t>
      </w:r>
      <w:r>
        <w:rPr>
          <w:rFonts w:ascii="Verdana" w:hAnsi="Verdana"/>
          <w:sz w:val="22"/>
          <w:szCs w:val="22"/>
          <w:lang w:val="es-MX"/>
        </w:rPr>
        <w:t>n</w:t>
      </w:r>
      <w:r w:rsidRPr="00884746">
        <w:rPr>
          <w:rFonts w:ascii="Verdana" w:hAnsi="Verdana"/>
          <w:sz w:val="22"/>
          <w:szCs w:val="22"/>
          <w:lang w:val="es-MX"/>
        </w:rPr>
        <w:t xml:space="preserve">se folios </w:t>
      </w:r>
      <w:r>
        <w:rPr>
          <w:rFonts w:ascii="Verdana" w:hAnsi="Verdana"/>
          <w:sz w:val="22"/>
          <w:szCs w:val="22"/>
          <w:lang w:val="es-MX"/>
        </w:rPr>
        <w:t xml:space="preserve">del 1 al 4 </w:t>
      </w:r>
      <w:r w:rsidRPr="00884746">
        <w:rPr>
          <w:rFonts w:ascii="Verdana" w:hAnsi="Verdana"/>
          <w:sz w:val="22"/>
          <w:szCs w:val="22"/>
          <w:lang w:val="es-MX"/>
        </w:rPr>
        <w:t xml:space="preserve"> del expediente administrativo)</w:t>
      </w:r>
      <w:r>
        <w:rPr>
          <w:rFonts w:ascii="Verdana" w:hAnsi="Verdana"/>
          <w:sz w:val="22"/>
          <w:szCs w:val="22"/>
          <w:lang w:val="es-MX"/>
        </w:rPr>
        <w:t>.</w:t>
      </w:r>
    </w:p>
    <w:p w:rsidR="00BE1168" w:rsidRDefault="00BE1168" w:rsidP="0024030A">
      <w:pPr>
        <w:jc w:val="both"/>
        <w:rPr>
          <w:rFonts w:ascii="Verdana" w:hAnsi="Verdana"/>
          <w:b/>
          <w:sz w:val="22"/>
          <w:szCs w:val="22"/>
          <w:lang w:val="es-MX"/>
        </w:rPr>
      </w:pPr>
    </w:p>
    <w:p w:rsidR="0024030A" w:rsidRPr="00884746" w:rsidRDefault="0024030A" w:rsidP="0024030A">
      <w:pPr>
        <w:jc w:val="both"/>
        <w:rPr>
          <w:rFonts w:ascii="Verdana" w:hAnsi="Verdana"/>
          <w:sz w:val="22"/>
          <w:szCs w:val="22"/>
          <w:lang w:val="es-MX"/>
        </w:rPr>
      </w:pPr>
      <w:r>
        <w:rPr>
          <w:rFonts w:ascii="Verdana" w:hAnsi="Verdana"/>
          <w:b/>
          <w:sz w:val="22"/>
          <w:szCs w:val="22"/>
          <w:lang w:val="es-MX"/>
        </w:rPr>
        <w:t xml:space="preserve">E). </w:t>
      </w:r>
      <w:r w:rsidRPr="009C7895">
        <w:rPr>
          <w:rFonts w:ascii="Verdana" w:hAnsi="Verdana"/>
          <w:sz w:val="22"/>
          <w:szCs w:val="22"/>
          <w:lang w:val="es-MX"/>
        </w:rPr>
        <w:t xml:space="preserve">El señor </w:t>
      </w:r>
      <w:r w:rsidR="001F0E37">
        <w:rPr>
          <w:rFonts w:ascii="Verdana" w:hAnsi="Verdana"/>
          <w:b/>
          <w:sz w:val="22"/>
          <w:szCs w:val="22"/>
          <w:lang w:val="es-MX"/>
        </w:rPr>
        <w:t>M.F.E.</w:t>
      </w:r>
      <w:r w:rsidRPr="009C7895">
        <w:rPr>
          <w:rFonts w:ascii="Verdana" w:hAnsi="Verdana"/>
          <w:sz w:val="22"/>
          <w:szCs w:val="22"/>
          <w:lang w:val="es-MX"/>
        </w:rPr>
        <w:t>, se apersona ante el Tribunal Administrativo de Transporte el día 19 de agosto de 2015 y manifiesta</w:t>
      </w:r>
      <w:r>
        <w:rPr>
          <w:rFonts w:ascii="Verdana" w:hAnsi="Verdana"/>
          <w:sz w:val="22"/>
          <w:szCs w:val="22"/>
          <w:lang w:val="es-MX"/>
        </w:rPr>
        <w:t xml:space="preserve"> que</w:t>
      </w:r>
      <w:r>
        <w:rPr>
          <w:rFonts w:ascii="Verdana" w:hAnsi="Verdana"/>
          <w:b/>
          <w:sz w:val="22"/>
          <w:szCs w:val="22"/>
          <w:lang w:val="es-MX"/>
        </w:rPr>
        <w:t xml:space="preserve"> </w:t>
      </w:r>
      <w:r w:rsidRPr="009C7895">
        <w:rPr>
          <w:rFonts w:ascii="Verdana" w:hAnsi="Verdana"/>
          <w:sz w:val="22"/>
          <w:szCs w:val="22"/>
          <w:lang w:val="es-MX"/>
        </w:rPr>
        <w:t>tal</w:t>
      </w:r>
      <w:r>
        <w:rPr>
          <w:rFonts w:ascii="Verdana" w:hAnsi="Verdana"/>
          <w:sz w:val="22"/>
          <w:szCs w:val="22"/>
          <w:lang w:val="es-MX"/>
        </w:rPr>
        <w:t xml:space="preserve"> como lo indicó en su recurso su derecho se basa en el testamento otorgado por el </w:t>
      </w:r>
      <w:proofErr w:type="gramStart"/>
      <w:r>
        <w:rPr>
          <w:rFonts w:ascii="Verdana" w:hAnsi="Verdana"/>
          <w:sz w:val="22"/>
          <w:szCs w:val="22"/>
          <w:lang w:val="es-MX"/>
        </w:rPr>
        <w:t>concesionario  el</w:t>
      </w:r>
      <w:proofErr w:type="gramEnd"/>
      <w:r>
        <w:rPr>
          <w:rFonts w:ascii="Verdana" w:hAnsi="Verdana"/>
          <w:sz w:val="22"/>
          <w:szCs w:val="22"/>
          <w:lang w:val="es-MX"/>
        </w:rPr>
        <w:t xml:space="preserve"> cual cumple con los lineamientos vigentes en este momento para la adjudicación del Taxi.  Como prueba aporta copia del </w:t>
      </w:r>
      <w:r>
        <w:rPr>
          <w:rFonts w:ascii="Verdana" w:hAnsi="Verdana"/>
          <w:sz w:val="22"/>
          <w:szCs w:val="22"/>
        </w:rPr>
        <w:t xml:space="preserve">Juzgado Civil de Mayor Cuantía del Segundo Circuito Judicial de </w:t>
      </w:r>
      <w:r w:rsidR="001F0E37">
        <w:rPr>
          <w:rFonts w:ascii="Verdana" w:hAnsi="Verdana"/>
          <w:sz w:val="22"/>
          <w:szCs w:val="22"/>
        </w:rPr>
        <w:t>XXX</w:t>
      </w:r>
      <w:r>
        <w:rPr>
          <w:rFonts w:ascii="Verdana" w:hAnsi="Verdana"/>
          <w:sz w:val="22"/>
          <w:szCs w:val="22"/>
        </w:rPr>
        <w:t xml:space="preserve">, donde se </w:t>
      </w:r>
      <w:proofErr w:type="spellStart"/>
      <w:r>
        <w:rPr>
          <w:rFonts w:ascii="Verdana" w:hAnsi="Verdana"/>
          <w:sz w:val="22"/>
          <w:szCs w:val="22"/>
        </w:rPr>
        <w:t>incluyo</w:t>
      </w:r>
      <w:proofErr w:type="spellEnd"/>
      <w:r>
        <w:rPr>
          <w:rFonts w:ascii="Verdana" w:hAnsi="Verdana"/>
          <w:sz w:val="22"/>
          <w:szCs w:val="22"/>
        </w:rPr>
        <w:t xml:space="preserve"> el bien, de igual manera mediante remate se le adjudico el bien que hace solamente necesario se defina sobre el derecho de concesión que cedió a su favor el concesionario.  Es evidente la manifestación de voluntad del concesionario, por lo que no es cierto lo dicho por la Dirección de Asuntos Jurídicos del consejo en el sentido de que debe en vía judicial indicarse quién es el heredero.  Los requisitos no fueron cumplidos en tiempo por tratarse de un proceso judicial lo que imposibilita el cumplimiento de lo requerido entre ellos la declaratoria por lo que no está obligado a lo imposible. </w:t>
      </w:r>
      <w:r w:rsidRPr="00884746">
        <w:rPr>
          <w:rFonts w:ascii="Verdana" w:hAnsi="Verdana"/>
          <w:sz w:val="22"/>
          <w:szCs w:val="22"/>
          <w:lang w:val="es-MX"/>
        </w:rPr>
        <w:t>(</w:t>
      </w:r>
      <w:r>
        <w:rPr>
          <w:rFonts w:ascii="Verdana" w:hAnsi="Verdana"/>
          <w:sz w:val="22"/>
          <w:szCs w:val="22"/>
          <w:lang w:val="es-MX"/>
        </w:rPr>
        <w:t>L</w:t>
      </w:r>
      <w:r w:rsidRPr="00884746">
        <w:rPr>
          <w:rFonts w:ascii="Verdana" w:hAnsi="Verdana"/>
          <w:sz w:val="22"/>
          <w:szCs w:val="22"/>
          <w:lang w:val="es-MX"/>
        </w:rPr>
        <w:t>éa</w:t>
      </w:r>
      <w:r>
        <w:rPr>
          <w:rFonts w:ascii="Verdana" w:hAnsi="Verdana"/>
          <w:sz w:val="22"/>
          <w:szCs w:val="22"/>
          <w:lang w:val="es-MX"/>
        </w:rPr>
        <w:t>n</w:t>
      </w:r>
      <w:r w:rsidRPr="00884746">
        <w:rPr>
          <w:rFonts w:ascii="Verdana" w:hAnsi="Verdana"/>
          <w:sz w:val="22"/>
          <w:szCs w:val="22"/>
          <w:lang w:val="es-MX"/>
        </w:rPr>
        <w:t xml:space="preserve">se folios </w:t>
      </w:r>
      <w:r>
        <w:rPr>
          <w:rFonts w:ascii="Verdana" w:hAnsi="Verdana"/>
          <w:sz w:val="22"/>
          <w:szCs w:val="22"/>
          <w:lang w:val="es-MX"/>
        </w:rPr>
        <w:t xml:space="preserve">del 62 al 64 </w:t>
      </w:r>
      <w:r w:rsidRPr="00884746">
        <w:rPr>
          <w:rFonts w:ascii="Verdana" w:hAnsi="Verdana"/>
          <w:sz w:val="22"/>
          <w:szCs w:val="22"/>
          <w:lang w:val="es-MX"/>
        </w:rPr>
        <w:t xml:space="preserve"> del expediente administrativo)</w:t>
      </w:r>
      <w:r>
        <w:rPr>
          <w:rFonts w:ascii="Verdana" w:hAnsi="Verdana"/>
          <w:sz w:val="22"/>
          <w:szCs w:val="22"/>
          <w:lang w:val="es-MX"/>
        </w:rPr>
        <w:t>.</w:t>
      </w:r>
    </w:p>
    <w:p w:rsidR="00BE1168" w:rsidRDefault="00BE1168" w:rsidP="0024030A">
      <w:pPr>
        <w:jc w:val="both"/>
        <w:rPr>
          <w:rFonts w:ascii="Verdana" w:hAnsi="Verdana"/>
          <w:b/>
          <w:sz w:val="22"/>
          <w:szCs w:val="22"/>
          <w:lang w:val="es-MX"/>
        </w:rPr>
      </w:pPr>
    </w:p>
    <w:p w:rsidR="0024030A" w:rsidRPr="0054575B" w:rsidRDefault="0024030A" w:rsidP="0024030A">
      <w:pPr>
        <w:jc w:val="both"/>
        <w:rPr>
          <w:rFonts w:ascii="Verdana" w:hAnsi="Verdana"/>
          <w:sz w:val="22"/>
          <w:szCs w:val="22"/>
          <w:lang w:val="es-MX"/>
        </w:rPr>
      </w:pPr>
      <w:r>
        <w:rPr>
          <w:rFonts w:ascii="Verdana" w:hAnsi="Verdana"/>
          <w:b/>
          <w:sz w:val="22"/>
          <w:szCs w:val="22"/>
          <w:lang w:val="es-MX"/>
        </w:rPr>
        <w:t xml:space="preserve">F). </w:t>
      </w:r>
      <w:r>
        <w:rPr>
          <w:rFonts w:ascii="Verdana" w:hAnsi="Verdana"/>
          <w:sz w:val="22"/>
          <w:szCs w:val="22"/>
          <w:lang w:val="es-MX"/>
        </w:rPr>
        <w:t xml:space="preserve">El señor </w:t>
      </w:r>
      <w:r w:rsidR="001F0E37">
        <w:rPr>
          <w:rFonts w:ascii="Verdana" w:hAnsi="Verdana"/>
          <w:b/>
          <w:sz w:val="22"/>
          <w:szCs w:val="22"/>
          <w:lang w:val="es-MX"/>
        </w:rPr>
        <w:t>A.E.C.</w:t>
      </w:r>
      <w:r w:rsidRPr="006024E6">
        <w:rPr>
          <w:rFonts w:ascii="Verdana" w:hAnsi="Verdana"/>
          <w:sz w:val="22"/>
          <w:szCs w:val="22"/>
          <w:lang w:val="es-MX"/>
        </w:rPr>
        <w:t xml:space="preserve">, mediante escritura número cuatrocientos treinta y uno- diecisiete de la Notario </w:t>
      </w:r>
      <w:r w:rsidR="001F0E37">
        <w:rPr>
          <w:rFonts w:ascii="Verdana" w:hAnsi="Verdana"/>
          <w:sz w:val="22"/>
          <w:szCs w:val="22"/>
          <w:lang w:val="es-MX"/>
        </w:rPr>
        <w:t>E.N.C.</w:t>
      </w:r>
      <w:r w:rsidRPr="006024E6">
        <w:rPr>
          <w:rFonts w:ascii="Verdana" w:hAnsi="Verdana"/>
          <w:sz w:val="22"/>
          <w:szCs w:val="22"/>
          <w:lang w:val="es-MX"/>
        </w:rPr>
        <w:t xml:space="preserve"> nombra como su universal heredero y principalmente</w:t>
      </w:r>
      <w:r>
        <w:rPr>
          <w:rFonts w:ascii="Verdana" w:hAnsi="Verdana"/>
          <w:b/>
          <w:sz w:val="22"/>
          <w:szCs w:val="22"/>
          <w:lang w:val="es-MX"/>
        </w:rPr>
        <w:t xml:space="preserve"> de la concesión de taxi </w:t>
      </w:r>
      <w:proofErr w:type="spellStart"/>
      <w:r>
        <w:rPr>
          <w:rFonts w:ascii="Verdana" w:hAnsi="Verdana"/>
          <w:b/>
          <w:sz w:val="22"/>
          <w:szCs w:val="22"/>
          <w:lang w:val="es-MX"/>
        </w:rPr>
        <w:t>numero</w:t>
      </w:r>
      <w:proofErr w:type="spellEnd"/>
      <w:r>
        <w:rPr>
          <w:rFonts w:ascii="Verdana" w:hAnsi="Verdana"/>
          <w:b/>
          <w:sz w:val="22"/>
          <w:szCs w:val="22"/>
          <w:lang w:val="es-MX"/>
        </w:rPr>
        <w:t xml:space="preserve"> </w:t>
      </w:r>
      <w:r w:rsidR="001F0E37">
        <w:rPr>
          <w:rFonts w:ascii="Verdana" w:hAnsi="Verdana"/>
          <w:b/>
          <w:sz w:val="22"/>
          <w:szCs w:val="22"/>
          <w:lang w:val="es-MX"/>
        </w:rPr>
        <w:t>XXX</w:t>
      </w:r>
      <w:r>
        <w:rPr>
          <w:rFonts w:ascii="Verdana" w:hAnsi="Verdana"/>
          <w:b/>
          <w:sz w:val="22"/>
          <w:szCs w:val="22"/>
          <w:lang w:val="es-MX"/>
        </w:rPr>
        <w:t xml:space="preserve">, al señor </w:t>
      </w:r>
      <w:proofErr w:type="gramStart"/>
      <w:r w:rsidR="001F0E37">
        <w:rPr>
          <w:rFonts w:ascii="Verdana" w:hAnsi="Verdana"/>
          <w:b/>
          <w:sz w:val="22"/>
          <w:szCs w:val="22"/>
          <w:lang w:val="es-MX"/>
        </w:rPr>
        <w:t>M.F.E.</w:t>
      </w:r>
      <w:r>
        <w:rPr>
          <w:rFonts w:ascii="Verdana" w:hAnsi="Verdana"/>
          <w:b/>
          <w:sz w:val="22"/>
          <w:szCs w:val="22"/>
          <w:lang w:val="es-MX"/>
        </w:rPr>
        <w:t>.</w:t>
      </w:r>
      <w:proofErr w:type="gramEnd"/>
      <w:r>
        <w:rPr>
          <w:rFonts w:ascii="Verdana" w:hAnsi="Verdana"/>
          <w:b/>
          <w:sz w:val="22"/>
          <w:szCs w:val="22"/>
          <w:lang w:val="es-MX"/>
        </w:rPr>
        <w:t xml:space="preserve"> </w:t>
      </w:r>
      <w:r w:rsidRPr="0054575B">
        <w:rPr>
          <w:rFonts w:ascii="Verdana" w:hAnsi="Verdana"/>
          <w:sz w:val="22"/>
          <w:szCs w:val="22"/>
          <w:lang w:val="es-MX"/>
        </w:rPr>
        <w:t>(Léanse folios 118 y 119 del expediente administrativo)</w:t>
      </w:r>
    </w:p>
    <w:p w:rsidR="00BE1168" w:rsidRDefault="00BE1168" w:rsidP="0024030A">
      <w:pPr>
        <w:jc w:val="both"/>
        <w:rPr>
          <w:rFonts w:ascii="Verdana" w:hAnsi="Verdana"/>
          <w:b/>
          <w:sz w:val="22"/>
          <w:szCs w:val="22"/>
          <w:lang w:val="es-MX"/>
        </w:rPr>
      </w:pPr>
    </w:p>
    <w:p w:rsidR="0024030A" w:rsidRPr="00884746" w:rsidRDefault="0024030A" w:rsidP="0024030A">
      <w:pPr>
        <w:jc w:val="both"/>
        <w:rPr>
          <w:rFonts w:ascii="Verdana" w:hAnsi="Verdana"/>
          <w:b/>
          <w:sz w:val="22"/>
          <w:szCs w:val="22"/>
          <w:lang w:val="es-MX"/>
        </w:rPr>
      </w:pPr>
      <w:r>
        <w:rPr>
          <w:rFonts w:ascii="Verdana" w:hAnsi="Verdana"/>
          <w:b/>
          <w:sz w:val="22"/>
          <w:szCs w:val="22"/>
          <w:lang w:val="es-MX"/>
        </w:rPr>
        <w:t>G).</w:t>
      </w:r>
      <w:r w:rsidR="002C7D11">
        <w:rPr>
          <w:rFonts w:ascii="Verdana" w:hAnsi="Verdana"/>
          <w:b/>
          <w:sz w:val="22"/>
          <w:szCs w:val="22"/>
          <w:lang w:val="es-MX"/>
        </w:rPr>
        <w:t xml:space="preserve"> </w:t>
      </w:r>
      <w:r w:rsidR="002C7D11" w:rsidRPr="002C7D11">
        <w:rPr>
          <w:rFonts w:ascii="Verdana" w:hAnsi="Verdana"/>
          <w:sz w:val="22"/>
          <w:szCs w:val="22"/>
          <w:lang w:val="es-MX"/>
        </w:rPr>
        <w:t>Se tiene por probado que</w:t>
      </w:r>
      <w:r w:rsidR="002C7D11">
        <w:rPr>
          <w:rFonts w:ascii="Verdana" w:hAnsi="Verdana"/>
          <w:b/>
          <w:sz w:val="22"/>
          <w:szCs w:val="22"/>
          <w:lang w:val="es-MX"/>
        </w:rPr>
        <w:t xml:space="preserve"> </w:t>
      </w:r>
      <w:r w:rsidR="002C7D11">
        <w:rPr>
          <w:rFonts w:ascii="Verdana" w:hAnsi="Verdana"/>
          <w:sz w:val="22"/>
          <w:szCs w:val="22"/>
          <w:lang w:val="es-MX"/>
        </w:rPr>
        <w:t>e</w:t>
      </w:r>
      <w:r w:rsidR="002C7D11" w:rsidRPr="000A2C5B">
        <w:rPr>
          <w:rFonts w:ascii="Verdana" w:hAnsi="Verdana"/>
          <w:sz w:val="22"/>
          <w:szCs w:val="22"/>
          <w:lang w:val="es-MX"/>
        </w:rPr>
        <w:t>l Recurrente presento el día 27 de abril</w:t>
      </w:r>
      <w:r w:rsidR="002C7D11">
        <w:rPr>
          <w:rFonts w:ascii="Verdana" w:hAnsi="Verdana"/>
          <w:sz w:val="22"/>
          <w:szCs w:val="22"/>
          <w:lang w:val="es-MX"/>
        </w:rPr>
        <w:t xml:space="preserve"> de 2012 solicitud de traspaso por sucesión testamentaria de un derecho de taxi de la </w:t>
      </w:r>
      <w:r w:rsidR="002C7D11" w:rsidRPr="000A2C5B">
        <w:rPr>
          <w:rFonts w:ascii="Verdana" w:hAnsi="Verdana"/>
          <w:b/>
          <w:sz w:val="22"/>
          <w:szCs w:val="22"/>
          <w:lang w:val="es-MX"/>
        </w:rPr>
        <w:t xml:space="preserve">placa </w:t>
      </w:r>
      <w:r w:rsidR="001F0E37">
        <w:rPr>
          <w:rFonts w:ascii="Verdana" w:hAnsi="Verdana"/>
          <w:b/>
          <w:sz w:val="22"/>
          <w:szCs w:val="22"/>
          <w:lang w:val="es-MX"/>
        </w:rPr>
        <w:t>XXX</w:t>
      </w:r>
      <w:r w:rsidR="002C7D11">
        <w:rPr>
          <w:rFonts w:ascii="Verdana" w:hAnsi="Verdana"/>
          <w:b/>
          <w:sz w:val="22"/>
          <w:szCs w:val="22"/>
          <w:lang w:val="es-MX"/>
        </w:rPr>
        <w:t xml:space="preserve"> </w:t>
      </w:r>
      <w:r w:rsidR="002C7D11" w:rsidRPr="005570DE">
        <w:rPr>
          <w:rFonts w:ascii="Verdana" w:hAnsi="Verdana"/>
          <w:sz w:val="22"/>
          <w:szCs w:val="22"/>
          <w:lang w:val="es-MX"/>
        </w:rPr>
        <w:t>(ver folio102 y 103 del expediente administrativo)</w:t>
      </w:r>
      <w:r w:rsidR="002C7D11">
        <w:rPr>
          <w:rFonts w:ascii="Verdana" w:hAnsi="Verdana"/>
          <w:sz w:val="22"/>
          <w:szCs w:val="22"/>
          <w:lang w:val="es-MX"/>
        </w:rPr>
        <w:t xml:space="preserve"> </w:t>
      </w:r>
      <w:r w:rsidR="002C7D11" w:rsidRPr="005570DE">
        <w:rPr>
          <w:rFonts w:ascii="Verdana" w:hAnsi="Verdana"/>
          <w:sz w:val="22"/>
          <w:szCs w:val="22"/>
          <w:lang w:val="es-MX"/>
        </w:rPr>
        <w:t xml:space="preserve"> </w:t>
      </w:r>
    </w:p>
    <w:p w:rsidR="00BE1168" w:rsidRDefault="00BE1168" w:rsidP="00BE1168">
      <w:pPr>
        <w:jc w:val="both"/>
        <w:rPr>
          <w:rFonts w:ascii="Verdana" w:hAnsi="Verdana"/>
          <w:b/>
          <w:sz w:val="22"/>
          <w:szCs w:val="22"/>
          <w:lang w:val="es-MX"/>
        </w:rPr>
      </w:pPr>
    </w:p>
    <w:p w:rsidR="00BE1168" w:rsidRDefault="002C7D11" w:rsidP="00BE1168">
      <w:pPr>
        <w:jc w:val="both"/>
        <w:rPr>
          <w:rFonts w:ascii="Verdana" w:hAnsi="Verdana"/>
          <w:b/>
          <w:sz w:val="22"/>
          <w:szCs w:val="22"/>
          <w:lang w:val="es-MX"/>
        </w:rPr>
      </w:pPr>
      <w:r>
        <w:rPr>
          <w:rFonts w:ascii="Verdana" w:hAnsi="Verdana"/>
          <w:b/>
          <w:sz w:val="22"/>
          <w:szCs w:val="22"/>
          <w:lang w:val="es-MX"/>
        </w:rPr>
        <w:t xml:space="preserve">H). </w:t>
      </w:r>
      <w:r w:rsidR="00BE1168">
        <w:rPr>
          <w:rFonts w:ascii="Verdana" w:hAnsi="Verdana"/>
          <w:sz w:val="22"/>
          <w:szCs w:val="22"/>
          <w:lang w:val="es-MX"/>
        </w:rPr>
        <w:t>Según certificación extendida por la Secretaria Ejecutiva del Consejo de Transporte Público se tiene que el señor</w:t>
      </w:r>
      <w:r w:rsidR="00BE1168">
        <w:rPr>
          <w:rFonts w:ascii="Verdana" w:hAnsi="Verdana"/>
          <w:b/>
          <w:sz w:val="22"/>
          <w:szCs w:val="22"/>
          <w:lang w:val="es-MX"/>
        </w:rPr>
        <w:t xml:space="preserve"> </w:t>
      </w:r>
      <w:r w:rsidR="001F0E37">
        <w:rPr>
          <w:rFonts w:ascii="Verdana" w:hAnsi="Verdana"/>
          <w:b/>
          <w:sz w:val="22"/>
          <w:szCs w:val="22"/>
          <w:lang w:val="es-MX"/>
        </w:rPr>
        <w:t>A.E.C.</w:t>
      </w:r>
      <w:r w:rsidR="00BE1168">
        <w:rPr>
          <w:rFonts w:ascii="Verdana" w:hAnsi="Verdana"/>
          <w:b/>
          <w:sz w:val="22"/>
          <w:szCs w:val="22"/>
          <w:lang w:val="es-MX"/>
        </w:rPr>
        <w:t xml:space="preserve"> cédula de identidad </w:t>
      </w:r>
      <w:proofErr w:type="spellStart"/>
      <w:r w:rsidR="001F0E37">
        <w:rPr>
          <w:rFonts w:ascii="Verdana" w:hAnsi="Verdana"/>
          <w:b/>
          <w:sz w:val="22"/>
          <w:szCs w:val="22"/>
          <w:lang w:val="es-MX"/>
        </w:rPr>
        <w:t>XXX</w:t>
      </w:r>
      <w:r w:rsidR="00BE1168">
        <w:rPr>
          <w:rFonts w:ascii="Verdana" w:hAnsi="Verdana"/>
          <w:b/>
          <w:sz w:val="22"/>
          <w:szCs w:val="22"/>
          <w:lang w:val="es-MX"/>
        </w:rPr>
        <w:t>resulto</w:t>
      </w:r>
      <w:proofErr w:type="spellEnd"/>
      <w:r w:rsidR="00BE1168">
        <w:rPr>
          <w:rFonts w:ascii="Verdana" w:hAnsi="Verdana"/>
          <w:b/>
          <w:sz w:val="22"/>
          <w:szCs w:val="22"/>
          <w:lang w:val="es-MX"/>
        </w:rPr>
        <w:t xml:space="preserve"> adjudicatario directo en la base de operaciones </w:t>
      </w:r>
      <w:proofErr w:type="spellStart"/>
      <w:r w:rsidR="001F0E37">
        <w:rPr>
          <w:rFonts w:ascii="Verdana" w:hAnsi="Verdana"/>
          <w:b/>
          <w:sz w:val="22"/>
          <w:szCs w:val="22"/>
          <w:lang w:val="es-MX"/>
        </w:rPr>
        <w:t>XXX</w:t>
      </w:r>
      <w:r w:rsidR="00BE1168">
        <w:rPr>
          <w:rFonts w:ascii="Verdana" w:hAnsi="Verdana"/>
          <w:b/>
          <w:sz w:val="22"/>
          <w:szCs w:val="22"/>
          <w:lang w:val="es-MX"/>
        </w:rPr>
        <w:t>para</w:t>
      </w:r>
      <w:proofErr w:type="spellEnd"/>
      <w:r w:rsidR="00BE1168">
        <w:rPr>
          <w:rFonts w:ascii="Verdana" w:hAnsi="Verdana"/>
          <w:b/>
          <w:sz w:val="22"/>
          <w:szCs w:val="22"/>
          <w:lang w:val="es-MX"/>
        </w:rPr>
        <w:t xml:space="preserve"> vehículo sedan. DICHO CONCESIONARIO  FALLECIÓ EL DÍA EL 29 DE ABRIL DE 2008. (ver folio </w:t>
      </w:r>
      <w:proofErr w:type="gramStart"/>
      <w:r w:rsidR="00BE1168">
        <w:rPr>
          <w:rFonts w:ascii="Verdana" w:hAnsi="Verdana"/>
          <w:b/>
          <w:sz w:val="22"/>
          <w:szCs w:val="22"/>
          <w:lang w:val="es-MX"/>
        </w:rPr>
        <w:t>112  Y</w:t>
      </w:r>
      <w:proofErr w:type="gramEnd"/>
      <w:r w:rsidR="00BE1168">
        <w:rPr>
          <w:rFonts w:ascii="Verdana" w:hAnsi="Verdana"/>
          <w:b/>
          <w:sz w:val="22"/>
          <w:szCs w:val="22"/>
          <w:lang w:val="es-MX"/>
        </w:rPr>
        <w:t xml:space="preserve"> 116 del expediente administrativo)</w:t>
      </w:r>
    </w:p>
    <w:p w:rsidR="00BE1168" w:rsidRDefault="00BE1168" w:rsidP="00187428">
      <w:pPr>
        <w:pStyle w:val="Default"/>
        <w:jc w:val="both"/>
        <w:rPr>
          <w:rFonts w:ascii="Verdana" w:hAnsi="Verdana"/>
          <w:b/>
          <w:sz w:val="22"/>
          <w:szCs w:val="22"/>
          <w:lang w:val="es-MX"/>
        </w:rPr>
      </w:pPr>
    </w:p>
    <w:p w:rsidR="00BE1168" w:rsidRDefault="00BE1168" w:rsidP="00BE1168">
      <w:pPr>
        <w:jc w:val="both"/>
        <w:rPr>
          <w:rFonts w:ascii="Verdana" w:hAnsi="Verdana"/>
          <w:sz w:val="22"/>
          <w:szCs w:val="22"/>
          <w:lang w:val="es-MX"/>
        </w:rPr>
      </w:pPr>
      <w:r>
        <w:rPr>
          <w:rFonts w:ascii="Verdana" w:hAnsi="Verdana"/>
          <w:b/>
          <w:sz w:val="22"/>
          <w:szCs w:val="22"/>
          <w:lang w:val="es-MX"/>
        </w:rPr>
        <w:t xml:space="preserve">I). </w:t>
      </w:r>
      <w:r w:rsidRPr="00BE1168">
        <w:rPr>
          <w:rFonts w:ascii="Verdana" w:hAnsi="Verdana"/>
          <w:sz w:val="22"/>
          <w:szCs w:val="22"/>
          <w:lang w:val="es-MX"/>
        </w:rPr>
        <w:t>Se tiene</w:t>
      </w:r>
      <w:r>
        <w:rPr>
          <w:rFonts w:ascii="Verdana" w:hAnsi="Verdana"/>
          <w:sz w:val="22"/>
          <w:szCs w:val="22"/>
          <w:lang w:val="es-MX"/>
        </w:rPr>
        <w:t xml:space="preserve"> por demostrado que en el presente procedimiento e traspaso de concesión Mortis </w:t>
      </w:r>
      <w:r w:rsidR="00952A13">
        <w:rPr>
          <w:rFonts w:ascii="Verdana" w:hAnsi="Verdana"/>
          <w:sz w:val="22"/>
          <w:szCs w:val="22"/>
          <w:lang w:val="es-MX"/>
        </w:rPr>
        <w:t>Causa</w:t>
      </w:r>
      <w:r>
        <w:rPr>
          <w:rFonts w:ascii="Verdana" w:hAnsi="Verdana"/>
          <w:sz w:val="22"/>
          <w:szCs w:val="22"/>
          <w:lang w:val="es-MX"/>
        </w:rPr>
        <w:t xml:space="preserve"> existe contención ya que dentro de las piezas del </w:t>
      </w:r>
      <w:r>
        <w:rPr>
          <w:rFonts w:ascii="Verdana" w:hAnsi="Verdana"/>
          <w:sz w:val="22"/>
          <w:szCs w:val="22"/>
          <w:lang w:val="es-MX"/>
        </w:rPr>
        <w:lastRenderedPageBreak/>
        <w:t xml:space="preserve">expediente consta solicitud presentada por la Señora </w:t>
      </w:r>
      <w:proofErr w:type="spellStart"/>
      <w:r w:rsidR="001F0E37">
        <w:rPr>
          <w:rFonts w:ascii="Verdana" w:hAnsi="Verdana"/>
          <w:b/>
          <w:sz w:val="22"/>
          <w:szCs w:val="22"/>
          <w:lang w:val="es-MX"/>
        </w:rPr>
        <w:t>M.B.J.C.</w:t>
      </w:r>
      <w:r>
        <w:rPr>
          <w:rFonts w:ascii="Verdana" w:hAnsi="Verdana"/>
          <w:sz w:val="22"/>
          <w:szCs w:val="22"/>
          <w:lang w:val="es-MX"/>
        </w:rPr>
        <w:t>cédula</w:t>
      </w:r>
      <w:proofErr w:type="spellEnd"/>
      <w:r>
        <w:rPr>
          <w:rFonts w:ascii="Verdana" w:hAnsi="Verdana"/>
          <w:sz w:val="22"/>
          <w:szCs w:val="22"/>
          <w:lang w:val="es-MX"/>
        </w:rPr>
        <w:t xml:space="preserve"> de identidad número </w:t>
      </w:r>
      <w:r w:rsidR="001F0E37">
        <w:rPr>
          <w:rFonts w:ascii="Verdana" w:hAnsi="Verdana"/>
          <w:sz w:val="22"/>
          <w:szCs w:val="22"/>
          <w:lang w:val="es-MX"/>
        </w:rPr>
        <w:t>XXX</w:t>
      </w:r>
      <w:r>
        <w:rPr>
          <w:rFonts w:ascii="Verdana" w:hAnsi="Verdana"/>
          <w:sz w:val="22"/>
          <w:szCs w:val="22"/>
          <w:lang w:val="es-MX"/>
        </w:rPr>
        <w:t xml:space="preserve">, el 18 de abril de 2012, en su condición de conviviente en unión de hecho del concesionario </w:t>
      </w:r>
      <w:r w:rsidR="001F0E37">
        <w:rPr>
          <w:rFonts w:ascii="Verdana" w:hAnsi="Verdana"/>
          <w:sz w:val="22"/>
          <w:szCs w:val="22"/>
          <w:lang w:val="es-MX"/>
        </w:rPr>
        <w:t>A.E.C.</w:t>
      </w:r>
      <w:r>
        <w:rPr>
          <w:rFonts w:ascii="Verdana" w:hAnsi="Verdana"/>
          <w:sz w:val="22"/>
          <w:szCs w:val="22"/>
          <w:lang w:val="es-MX"/>
        </w:rPr>
        <w:t xml:space="preserve">, en la que solicita, se le otorgue la concesión de la placa de taxi número </w:t>
      </w:r>
      <w:r w:rsidR="001F0E37">
        <w:rPr>
          <w:rFonts w:ascii="Verdana" w:hAnsi="Verdana"/>
          <w:b/>
          <w:sz w:val="22"/>
          <w:szCs w:val="22"/>
          <w:lang w:val="es-MX"/>
        </w:rPr>
        <w:t>XXX</w:t>
      </w:r>
      <w:r>
        <w:rPr>
          <w:rFonts w:ascii="Verdana" w:hAnsi="Verdana"/>
          <w:b/>
          <w:sz w:val="22"/>
          <w:szCs w:val="22"/>
          <w:lang w:val="es-MX"/>
        </w:rPr>
        <w:t xml:space="preserve">, </w:t>
      </w:r>
      <w:r>
        <w:rPr>
          <w:rFonts w:ascii="Verdana" w:hAnsi="Verdana"/>
          <w:sz w:val="22"/>
          <w:szCs w:val="22"/>
          <w:lang w:val="es-MX"/>
        </w:rPr>
        <w:t xml:space="preserve">el cual indica que por razones desconocidas está siendo explotado por el señor </w:t>
      </w:r>
      <w:r w:rsidR="001F0E37">
        <w:rPr>
          <w:rFonts w:ascii="Verdana" w:hAnsi="Verdana"/>
          <w:sz w:val="22"/>
          <w:szCs w:val="22"/>
          <w:lang w:val="es-MX"/>
        </w:rPr>
        <w:t>M.F.F.</w:t>
      </w:r>
      <w:r>
        <w:rPr>
          <w:rFonts w:ascii="Verdana" w:hAnsi="Verdana"/>
          <w:sz w:val="22"/>
          <w:szCs w:val="22"/>
          <w:lang w:val="es-MX"/>
        </w:rPr>
        <w:t xml:space="preserve">. </w:t>
      </w:r>
      <w:proofErr w:type="gramStart"/>
      <w:r>
        <w:rPr>
          <w:rFonts w:ascii="Verdana" w:hAnsi="Verdana"/>
          <w:sz w:val="22"/>
          <w:szCs w:val="22"/>
          <w:lang w:val="es-MX"/>
        </w:rPr>
        <w:t>( ver</w:t>
      </w:r>
      <w:proofErr w:type="gramEnd"/>
      <w:r>
        <w:rPr>
          <w:rFonts w:ascii="Verdana" w:hAnsi="Verdana"/>
          <w:sz w:val="22"/>
          <w:szCs w:val="22"/>
          <w:lang w:val="es-MX"/>
        </w:rPr>
        <w:t xml:space="preserve"> folios 161 y 162 del expediente administrativo) </w:t>
      </w:r>
    </w:p>
    <w:p w:rsidR="00187428" w:rsidRDefault="00187428" w:rsidP="00187428">
      <w:pPr>
        <w:pStyle w:val="Default"/>
        <w:jc w:val="both"/>
        <w:rPr>
          <w:rFonts w:ascii="Verdana" w:hAnsi="Verdana"/>
          <w:b/>
          <w:sz w:val="22"/>
          <w:szCs w:val="22"/>
          <w:lang w:val="es-MX"/>
        </w:rPr>
      </w:pPr>
    </w:p>
    <w:p w:rsidR="00C978E0" w:rsidRPr="002A214A" w:rsidRDefault="00C1006C" w:rsidP="00C978E0">
      <w:pPr>
        <w:jc w:val="both"/>
        <w:rPr>
          <w:rFonts w:ascii="Verdana" w:hAnsi="Verdana"/>
          <w:sz w:val="22"/>
          <w:szCs w:val="22"/>
          <w:lang w:val="es-MX"/>
        </w:rPr>
      </w:pPr>
      <w:r>
        <w:rPr>
          <w:rFonts w:ascii="Verdana" w:hAnsi="Verdana"/>
          <w:b/>
          <w:sz w:val="22"/>
          <w:szCs w:val="22"/>
          <w:lang w:val="es-MX"/>
        </w:rPr>
        <w:t xml:space="preserve">J). </w:t>
      </w:r>
      <w:r w:rsidR="00C978E0">
        <w:rPr>
          <w:rFonts w:ascii="Verdana" w:hAnsi="Verdana"/>
          <w:sz w:val="22"/>
          <w:szCs w:val="22"/>
          <w:lang w:val="es-MX"/>
        </w:rPr>
        <w:t xml:space="preserve">La Dirección de Asuntos </w:t>
      </w:r>
      <w:r w:rsidR="00C978E0" w:rsidRPr="00E95849">
        <w:rPr>
          <w:rFonts w:ascii="Verdana" w:hAnsi="Verdana"/>
          <w:sz w:val="22"/>
          <w:szCs w:val="22"/>
          <w:lang w:val="es-MX"/>
        </w:rPr>
        <w:t>Jurídicos</w:t>
      </w:r>
      <w:r w:rsidR="00C978E0">
        <w:rPr>
          <w:rFonts w:ascii="Verdana" w:hAnsi="Verdana"/>
          <w:sz w:val="22"/>
          <w:szCs w:val="22"/>
          <w:lang w:val="es-MX"/>
        </w:rPr>
        <w:t xml:space="preserve"> del Consejo de Transporte Público mediante prevención </w:t>
      </w:r>
      <w:r w:rsidR="00C978E0" w:rsidRPr="00B6204A">
        <w:rPr>
          <w:rFonts w:ascii="Verdana" w:hAnsi="Verdana"/>
          <w:b/>
          <w:sz w:val="22"/>
          <w:szCs w:val="22"/>
          <w:u w:val="single"/>
          <w:lang w:val="es-MX"/>
        </w:rPr>
        <w:t>DAJ-2014000291 de 27 de enero de 2014</w:t>
      </w:r>
      <w:r w:rsidR="00C978E0">
        <w:rPr>
          <w:rFonts w:ascii="Verdana" w:hAnsi="Verdana"/>
          <w:b/>
          <w:sz w:val="22"/>
          <w:szCs w:val="22"/>
          <w:lang w:val="es-MX"/>
        </w:rPr>
        <w:t xml:space="preserve">, </w:t>
      </w:r>
      <w:r w:rsidR="00C978E0">
        <w:rPr>
          <w:rFonts w:ascii="Verdana" w:hAnsi="Verdana"/>
          <w:sz w:val="22"/>
          <w:szCs w:val="22"/>
          <w:lang w:val="es-MX"/>
        </w:rPr>
        <w:t xml:space="preserve">le comunica al recurrente que según lo acordado por la Junta Directiva del </w:t>
      </w:r>
      <w:r w:rsidR="00952A13">
        <w:rPr>
          <w:rFonts w:ascii="Verdana" w:hAnsi="Verdana"/>
          <w:sz w:val="22"/>
          <w:szCs w:val="22"/>
          <w:lang w:val="es-MX"/>
        </w:rPr>
        <w:t>C</w:t>
      </w:r>
      <w:r w:rsidR="00C978E0">
        <w:rPr>
          <w:rFonts w:ascii="Verdana" w:hAnsi="Verdana"/>
          <w:sz w:val="22"/>
          <w:szCs w:val="22"/>
          <w:lang w:val="es-MX"/>
        </w:rPr>
        <w:t xml:space="preserve">onsejo de Transporte Público en su Sesión ordinaria 58-2013 de 23 de agosto de 2013 se le otorga un plazo de </w:t>
      </w:r>
      <w:r w:rsidR="00C978E0" w:rsidRPr="00B6204A">
        <w:rPr>
          <w:rFonts w:ascii="Verdana" w:hAnsi="Verdana"/>
          <w:b/>
          <w:sz w:val="22"/>
          <w:szCs w:val="22"/>
          <w:u w:val="single"/>
          <w:lang w:val="es-MX"/>
        </w:rPr>
        <w:t>DOS MESES</w:t>
      </w:r>
      <w:r w:rsidR="00C978E0">
        <w:rPr>
          <w:rFonts w:ascii="Verdana" w:hAnsi="Verdana"/>
          <w:sz w:val="22"/>
          <w:szCs w:val="22"/>
          <w:lang w:val="es-MX"/>
        </w:rPr>
        <w:t xml:space="preserve">, contados a partir de la comunicación del presente oficio a efectos de que cumpla con los requisitos faltantes en la solicitud de traspaso mortis causa de la concesión de la placa de taxi </w:t>
      </w:r>
      <w:r w:rsidR="001F0E37">
        <w:rPr>
          <w:rFonts w:ascii="Verdana" w:hAnsi="Verdana"/>
          <w:b/>
          <w:sz w:val="22"/>
          <w:szCs w:val="22"/>
          <w:lang w:val="es-MX"/>
        </w:rPr>
        <w:t>XXX</w:t>
      </w:r>
      <w:r w:rsidR="00C978E0">
        <w:rPr>
          <w:rFonts w:ascii="Verdana" w:hAnsi="Verdana"/>
          <w:b/>
          <w:sz w:val="22"/>
          <w:szCs w:val="22"/>
          <w:lang w:val="es-MX"/>
        </w:rPr>
        <w:t xml:space="preserve">, </w:t>
      </w:r>
      <w:r w:rsidR="00C978E0">
        <w:rPr>
          <w:rFonts w:ascii="Verdana" w:hAnsi="Verdana"/>
          <w:sz w:val="22"/>
          <w:szCs w:val="22"/>
          <w:lang w:val="es-MX"/>
        </w:rPr>
        <w:t xml:space="preserve">vencido los cuales sin el cumplimiento de los mismos se procederá a remitir al órgano colegiado recomendación de cancelación de la concesión.  Indica además en dicha prevención la Dirección Jurídica: </w:t>
      </w:r>
      <w:r w:rsidR="00C978E0">
        <w:rPr>
          <w:rFonts w:ascii="Verdana" w:hAnsi="Verdana"/>
          <w:i/>
          <w:sz w:val="22"/>
          <w:szCs w:val="22"/>
          <w:lang w:val="es-MX"/>
        </w:rPr>
        <w:t xml:space="preserve">“… Ahora bien, siendo ello así. Tenemos que en el caso de marras la concesión administrativa modalidad taxi </w:t>
      </w:r>
      <w:proofErr w:type="spellStart"/>
      <w:r w:rsidR="001F0E37">
        <w:rPr>
          <w:rFonts w:ascii="Verdana" w:hAnsi="Verdana"/>
          <w:i/>
          <w:sz w:val="22"/>
          <w:szCs w:val="22"/>
          <w:lang w:val="es-MX"/>
        </w:rPr>
        <w:t>XXX</w:t>
      </w:r>
      <w:r w:rsidR="00C978E0">
        <w:rPr>
          <w:rFonts w:ascii="Verdana" w:hAnsi="Verdana"/>
          <w:i/>
          <w:sz w:val="22"/>
          <w:szCs w:val="22"/>
          <w:lang w:val="es-MX"/>
        </w:rPr>
        <w:t>es</w:t>
      </w:r>
      <w:proofErr w:type="spellEnd"/>
      <w:r w:rsidR="00C978E0">
        <w:rPr>
          <w:rFonts w:ascii="Verdana" w:hAnsi="Verdana"/>
          <w:i/>
          <w:sz w:val="22"/>
          <w:szCs w:val="22"/>
          <w:lang w:val="es-MX"/>
        </w:rPr>
        <w:t xml:space="preserve"> pretendida por dos personas a saber: su gestión de traspaso mortis causa expediente </w:t>
      </w:r>
      <w:r w:rsidR="001F0E37">
        <w:rPr>
          <w:rFonts w:ascii="Verdana" w:hAnsi="Verdana"/>
          <w:i/>
          <w:sz w:val="22"/>
          <w:szCs w:val="22"/>
          <w:lang w:val="es-MX"/>
        </w:rPr>
        <w:t>XXX</w:t>
      </w:r>
      <w:r w:rsidR="00C978E0">
        <w:rPr>
          <w:rFonts w:ascii="Verdana" w:hAnsi="Verdana"/>
          <w:i/>
          <w:sz w:val="22"/>
          <w:szCs w:val="22"/>
          <w:lang w:val="es-MX"/>
        </w:rPr>
        <w:t xml:space="preserve"> y el expediente </w:t>
      </w:r>
      <w:r w:rsidR="001F0E37">
        <w:rPr>
          <w:rFonts w:ascii="Verdana" w:hAnsi="Verdana"/>
          <w:i/>
          <w:sz w:val="22"/>
          <w:szCs w:val="22"/>
          <w:lang w:val="es-MX"/>
        </w:rPr>
        <w:t>XXX</w:t>
      </w:r>
      <w:r w:rsidR="00C978E0">
        <w:rPr>
          <w:rFonts w:ascii="Verdana" w:hAnsi="Verdana"/>
          <w:i/>
          <w:sz w:val="22"/>
          <w:szCs w:val="22"/>
          <w:lang w:val="es-MX"/>
        </w:rPr>
        <w:t xml:space="preserve"> referente a la gestión de traspaso sobre la misma concesión presentada por la señora </w:t>
      </w:r>
      <w:r w:rsidR="001F0E37">
        <w:rPr>
          <w:rFonts w:ascii="Verdana" w:hAnsi="Verdana"/>
          <w:i/>
          <w:sz w:val="22"/>
          <w:szCs w:val="22"/>
          <w:lang w:val="es-MX"/>
        </w:rPr>
        <w:t>M.J.C.</w:t>
      </w:r>
      <w:r w:rsidR="00C978E0">
        <w:rPr>
          <w:rFonts w:ascii="Verdana" w:hAnsi="Verdana"/>
          <w:i/>
          <w:sz w:val="22"/>
          <w:szCs w:val="22"/>
          <w:lang w:val="es-MX"/>
        </w:rPr>
        <w:t xml:space="preserve">, situación que debe de corregirse en el plazo aquí otorgado.   Consecuente con lo anterior, es importante informarle que mediante resolución de las siete horas y treinta y ocho minutos del doce de enero del año dos mil doce expediente </w:t>
      </w:r>
      <w:proofErr w:type="spellStart"/>
      <w:r w:rsidR="001F0E37">
        <w:rPr>
          <w:rFonts w:ascii="Verdana" w:hAnsi="Verdana"/>
          <w:i/>
          <w:sz w:val="22"/>
          <w:szCs w:val="22"/>
          <w:lang w:val="es-MX"/>
        </w:rPr>
        <w:t>XXX</w:t>
      </w:r>
      <w:r w:rsidR="00C978E0">
        <w:rPr>
          <w:rFonts w:ascii="Verdana" w:hAnsi="Verdana"/>
          <w:i/>
          <w:sz w:val="22"/>
          <w:szCs w:val="22"/>
          <w:lang w:val="es-MX"/>
        </w:rPr>
        <w:t>del</w:t>
      </w:r>
      <w:proofErr w:type="spellEnd"/>
      <w:r w:rsidR="00C978E0">
        <w:rPr>
          <w:rFonts w:ascii="Verdana" w:hAnsi="Verdana"/>
          <w:i/>
          <w:sz w:val="22"/>
          <w:szCs w:val="22"/>
          <w:lang w:val="es-MX"/>
        </w:rPr>
        <w:t xml:space="preserve"> Juzgado Civil y de Trabajo de Mayor Cuantía de </w:t>
      </w:r>
      <w:r w:rsidR="001F0E37">
        <w:rPr>
          <w:rFonts w:ascii="Verdana" w:hAnsi="Verdana"/>
          <w:i/>
          <w:sz w:val="22"/>
          <w:szCs w:val="22"/>
          <w:lang w:val="es-MX"/>
        </w:rPr>
        <w:t>XXX</w:t>
      </w:r>
      <w:r w:rsidR="00C978E0">
        <w:rPr>
          <w:rFonts w:ascii="Verdana" w:hAnsi="Verdana"/>
          <w:i/>
          <w:sz w:val="22"/>
          <w:szCs w:val="22"/>
          <w:lang w:val="es-MX"/>
        </w:rPr>
        <w:t xml:space="preserve">, se declara abierto el proceso sucesorio del señor </w:t>
      </w:r>
      <w:r w:rsidR="001F0E37">
        <w:rPr>
          <w:rFonts w:ascii="Verdana" w:hAnsi="Verdana"/>
          <w:i/>
          <w:sz w:val="22"/>
          <w:szCs w:val="22"/>
          <w:lang w:val="es-MX"/>
        </w:rPr>
        <w:t>A.E.C.</w:t>
      </w:r>
      <w:r w:rsidR="00C978E0">
        <w:rPr>
          <w:rFonts w:ascii="Verdana" w:hAnsi="Verdana"/>
          <w:i/>
          <w:sz w:val="22"/>
          <w:szCs w:val="22"/>
          <w:lang w:val="es-MX"/>
        </w:rPr>
        <w:t xml:space="preserve"> promovido por la señora </w:t>
      </w:r>
      <w:proofErr w:type="gramStart"/>
      <w:r w:rsidR="001F0E37">
        <w:rPr>
          <w:rFonts w:ascii="Verdana" w:hAnsi="Verdana"/>
          <w:i/>
          <w:sz w:val="22"/>
          <w:szCs w:val="22"/>
          <w:lang w:val="es-MX"/>
        </w:rPr>
        <w:t>M.J.C.</w:t>
      </w:r>
      <w:r w:rsidR="00C978E0">
        <w:rPr>
          <w:rFonts w:ascii="Verdana" w:hAnsi="Verdana"/>
          <w:i/>
          <w:sz w:val="22"/>
          <w:szCs w:val="22"/>
          <w:lang w:val="es-MX"/>
        </w:rPr>
        <w:t>.</w:t>
      </w:r>
      <w:proofErr w:type="gramEnd"/>
      <w:r w:rsidR="00C978E0">
        <w:rPr>
          <w:rFonts w:ascii="Verdana" w:hAnsi="Verdana"/>
          <w:i/>
          <w:sz w:val="22"/>
          <w:szCs w:val="22"/>
          <w:lang w:val="es-MX"/>
        </w:rPr>
        <w:t xml:space="preserve">  Así las cosas y por corresponder la documentación por usted aportada a un proceso sucesorio llevado a cabo en Sede Notarial, y siendo que la Ley ordena que al existir contención en un  proceso sucesorio Notarial, este deberá dilucidarse en sede judicial, es importante que usted se apersone al proceso sucesorio del señor </w:t>
      </w:r>
      <w:r w:rsidR="001F0E37">
        <w:rPr>
          <w:rFonts w:ascii="Verdana" w:hAnsi="Verdana"/>
          <w:i/>
          <w:sz w:val="22"/>
          <w:szCs w:val="22"/>
          <w:lang w:val="es-MX"/>
        </w:rPr>
        <w:t>A.E.C.</w:t>
      </w:r>
      <w:r w:rsidR="00C978E0">
        <w:rPr>
          <w:rFonts w:ascii="Verdana" w:hAnsi="Verdana"/>
          <w:i/>
          <w:sz w:val="22"/>
          <w:szCs w:val="22"/>
          <w:lang w:val="es-MX"/>
        </w:rPr>
        <w:t xml:space="preserve">, que se lleva a cabo en el Juzgado Civil y de Trabajo de Mayor Cuantía de </w:t>
      </w:r>
      <w:r w:rsidR="001F0E37">
        <w:rPr>
          <w:rFonts w:ascii="Verdana" w:hAnsi="Verdana"/>
          <w:i/>
          <w:sz w:val="22"/>
          <w:szCs w:val="22"/>
          <w:lang w:val="es-MX"/>
        </w:rPr>
        <w:t>XXX</w:t>
      </w:r>
      <w:r w:rsidR="00C978E0">
        <w:rPr>
          <w:rFonts w:ascii="Verdana" w:hAnsi="Verdana"/>
          <w:i/>
          <w:sz w:val="22"/>
          <w:szCs w:val="22"/>
          <w:lang w:val="es-MX"/>
        </w:rPr>
        <w:t xml:space="preserve">, a efecto de ejercer las acciones que considere pertinentes, y así poder discernir esta Administración quién de los 2 gestionarte (sic) le asiste el mayor derecho.  De igual forma se le informa que la concesión administrativa modalidad taxi en (sic) un bien propiedad del Estado, </w:t>
      </w:r>
      <w:r w:rsidR="00C978E0">
        <w:rPr>
          <w:rFonts w:ascii="Verdana" w:hAnsi="Verdana"/>
          <w:b/>
          <w:i/>
          <w:sz w:val="22"/>
          <w:szCs w:val="22"/>
          <w:u w:val="single"/>
          <w:lang w:val="es-MX"/>
        </w:rPr>
        <w:t>y no un bien sucesorio que pueda ser inventariado dentro del haber del causante.</w:t>
      </w:r>
      <w:r w:rsidR="00C978E0">
        <w:rPr>
          <w:rFonts w:ascii="Verdana" w:hAnsi="Verdana"/>
          <w:i/>
          <w:sz w:val="22"/>
          <w:szCs w:val="22"/>
          <w:lang w:val="es-MX"/>
        </w:rPr>
        <w:t xml:space="preserve">  De manera que es la Administración la que atendiendo a la legitimación del </w:t>
      </w:r>
      <w:proofErr w:type="spellStart"/>
      <w:r w:rsidR="00C978E0">
        <w:rPr>
          <w:rFonts w:ascii="Verdana" w:hAnsi="Verdana"/>
          <w:i/>
          <w:sz w:val="22"/>
          <w:szCs w:val="22"/>
          <w:lang w:val="es-MX"/>
        </w:rPr>
        <w:t>gestionante</w:t>
      </w:r>
      <w:proofErr w:type="spellEnd"/>
      <w:r w:rsidR="00C978E0">
        <w:rPr>
          <w:rFonts w:ascii="Verdana" w:hAnsi="Verdana"/>
          <w:i/>
          <w:sz w:val="22"/>
          <w:szCs w:val="22"/>
          <w:lang w:val="es-MX"/>
        </w:rPr>
        <w:t xml:space="preserve"> y el cumplimiento de los requisitos establecidos al efecto determinará si aprueba o no dicha solicitud.”  </w:t>
      </w:r>
      <w:r w:rsidR="00C978E0">
        <w:rPr>
          <w:rFonts w:ascii="Verdana" w:hAnsi="Verdana"/>
          <w:sz w:val="22"/>
          <w:szCs w:val="22"/>
          <w:lang w:val="es-MX"/>
        </w:rPr>
        <w:t>(Léase folio72 del expediente administrativo)</w:t>
      </w:r>
    </w:p>
    <w:p w:rsidR="002C7D11" w:rsidRDefault="002C7D11" w:rsidP="00187428">
      <w:pPr>
        <w:pStyle w:val="Default"/>
        <w:jc w:val="both"/>
        <w:rPr>
          <w:rFonts w:ascii="Verdana" w:hAnsi="Verdana"/>
          <w:b/>
          <w:sz w:val="22"/>
          <w:szCs w:val="22"/>
          <w:lang w:val="es-MX"/>
        </w:rPr>
      </w:pPr>
    </w:p>
    <w:p w:rsidR="009D6CC5" w:rsidRDefault="00333B18" w:rsidP="009D6CC5">
      <w:pPr>
        <w:jc w:val="both"/>
        <w:rPr>
          <w:rFonts w:ascii="Verdana" w:hAnsi="Verdana"/>
          <w:b/>
          <w:sz w:val="22"/>
          <w:szCs w:val="22"/>
          <w:lang w:val="es-MX"/>
        </w:rPr>
      </w:pPr>
      <w:r>
        <w:rPr>
          <w:rFonts w:ascii="Verdana" w:hAnsi="Verdana"/>
          <w:b/>
          <w:sz w:val="22"/>
          <w:szCs w:val="22"/>
          <w:lang w:val="es-MX"/>
        </w:rPr>
        <w:t xml:space="preserve">K). </w:t>
      </w:r>
      <w:r w:rsidR="009D6CC5" w:rsidRPr="009D6CC5">
        <w:rPr>
          <w:rFonts w:ascii="Verdana" w:hAnsi="Verdana"/>
          <w:sz w:val="22"/>
          <w:szCs w:val="22"/>
          <w:lang w:val="es-MX"/>
        </w:rPr>
        <w:t>Se tien</w:t>
      </w:r>
      <w:r w:rsidR="009D6CC5">
        <w:rPr>
          <w:rFonts w:ascii="Verdana" w:hAnsi="Verdana"/>
          <w:sz w:val="22"/>
          <w:szCs w:val="22"/>
          <w:lang w:val="es-MX"/>
        </w:rPr>
        <w:t>e</w:t>
      </w:r>
      <w:r w:rsidR="009D6CC5" w:rsidRPr="009D6CC5">
        <w:rPr>
          <w:rFonts w:ascii="Verdana" w:hAnsi="Verdana"/>
          <w:sz w:val="22"/>
          <w:szCs w:val="22"/>
          <w:lang w:val="es-MX"/>
        </w:rPr>
        <w:t xml:space="preserve"> por  demostrado que </w:t>
      </w:r>
      <w:r w:rsidR="009D6CC5">
        <w:rPr>
          <w:rFonts w:ascii="Verdana" w:hAnsi="Verdana"/>
          <w:sz w:val="22"/>
          <w:szCs w:val="22"/>
          <w:lang w:val="es-MX"/>
        </w:rPr>
        <w:t>el</w:t>
      </w:r>
      <w:r w:rsidR="009D6CC5" w:rsidRPr="009D6CC5">
        <w:rPr>
          <w:rFonts w:ascii="Verdana" w:hAnsi="Verdana"/>
          <w:sz w:val="22"/>
          <w:szCs w:val="22"/>
          <w:lang w:val="es-MX"/>
        </w:rPr>
        <w:t xml:space="preserve"> </w:t>
      </w:r>
      <w:r w:rsidR="009D6CC5">
        <w:rPr>
          <w:rFonts w:ascii="Verdana" w:hAnsi="Verdana"/>
          <w:sz w:val="22"/>
          <w:szCs w:val="22"/>
          <w:lang w:val="es-MX"/>
        </w:rPr>
        <w:t xml:space="preserve">señor </w:t>
      </w:r>
      <w:r w:rsidR="001F0E37">
        <w:rPr>
          <w:rFonts w:ascii="Verdana" w:hAnsi="Verdana"/>
          <w:b/>
          <w:sz w:val="22"/>
          <w:szCs w:val="22"/>
          <w:lang w:val="es-MX"/>
        </w:rPr>
        <w:t>M.F.E.</w:t>
      </w:r>
      <w:r w:rsidR="009D6CC5">
        <w:rPr>
          <w:rFonts w:ascii="Verdana" w:hAnsi="Verdana"/>
          <w:sz w:val="22"/>
          <w:szCs w:val="22"/>
          <w:lang w:val="es-MX"/>
        </w:rPr>
        <w:t>, se apersona ante el Consejo de Transporte Público</w:t>
      </w:r>
      <w:r w:rsidR="009D6CC5" w:rsidRPr="008219A4">
        <w:rPr>
          <w:rFonts w:ascii="Verdana" w:hAnsi="Verdana"/>
          <w:sz w:val="22"/>
          <w:szCs w:val="22"/>
          <w:lang w:val="es-MX"/>
        </w:rPr>
        <w:t xml:space="preserve"> </w:t>
      </w:r>
      <w:r w:rsidR="009D6CC5">
        <w:rPr>
          <w:rFonts w:ascii="Verdana" w:hAnsi="Verdana"/>
          <w:sz w:val="22"/>
          <w:szCs w:val="22"/>
          <w:lang w:val="es-MX"/>
        </w:rPr>
        <w:t xml:space="preserve">el </w:t>
      </w:r>
      <w:r w:rsidR="009D6CC5" w:rsidRPr="008219A4">
        <w:rPr>
          <w:rFonts w:ascii="Verdana" w:hAnsi="Verdana"/>
          <w:b/>
          <w:sz w:val="22"/>
          <w:szCs w:val="22"/>
          <w:u w:val="single"/>
          <w:lang w:val="es-MX"/>
        </w:rPr>
        <w:t>26 de marzo de 2014</w:t>
      </w:r>
      <w:r w:rsidR="009D6CC5">
        <w:rPr>
          <w:rFonts w:ascii="Verdana" w:hAnsi="Verdana"/>
          <w:sz w:val="22"/>
          <w:szCs w:val="22"/>
          <w:lang w:val="es-MX"/>
        </w:rPr>
        <w:t xml:space="preserve"> en respuesta a la prevención girada,  y manifiesta que con el fin de que se suspenda por ahora cualquier resolución en el asunto de marras, debe indicar que todavía en el JUICIO SUCESORIO JUDICIAL, que inició </w:t>
      </w:r>
      <w:proofErr w:type="spellStart"/>
      <w:r w:rsidR="001F0E37">
        <w:rPr>
          <w:rFonts w:ascii="Verdana" w:hAnsi="Verdana"/>
          <w:b/>
          <w:sz w:val="22"/>
          <w:szCs w:val="22"/>
          <w:lang w:val="es-MX"/>
        </w:rPr>
        <w:t>M.B.J.C.</w:t>
      </w:r>
      <w:r w:rsidR="009D6CC5">
        <w:rPr>
          <w:rFonts w:ascii="Verdana" w:hAnsi="Verdana"/>
          <w:sz w:val="22"/>
          <w:szCs w:val="22"/>
          <w:lang w:val="es-MX"/>
        </w:rPr>
        <w:t>ante</w:t>
      </w:r>
      <w:proofErr w:type="spellEnd"/>
      <w:r w:rsidR="009D6CC5">
        <w:rPr>
          <w:rFonts w:ascii="Verdana" w:hAnsi="Verdana"/>
          <w:sz w:val="22"/>
          <w:szCs w:val="22"/>
          <w:lang w:val="es-MX"/>
        </w:rPr>
        <w:t xml:space="preserve"> el Juzgado Civil de </w:t>
      </w:r>
      <w:r w:rsidR="006B17E8">
        <w:rPr>
          <w:rFonts w:ascii="Verdana" w:hAnsi="Verdana"/>
          <w:sz w:val="22"/>
          <w:szCs w:val="22"/>
          <w:lang w:val="es-MX"/>
        </w:rPr>
        <w:t>M</w:t>
      </w:r>
      <w:r w:rsidR="009D6CC5">
        <w:rPr>
          <w:rFonts w:ascii="Verdana" w:hAnsi="Verdana"/>
          <w:sz w:val="22"/>
          <w:szCs w:val="22"/>
          <w:lang w:val="es-MX"/>
        </w:rPr>
        <w:t xml:space="preserve">ayor Cuantía de </w:t>
      </w:r>
      <w:r w:rsidR="001F0E37">
        <w:rPr>
          <w:rFonts w:ascii="Verdana" w:hAnsi="Verdana"/>
          <w:sz w:val="22"/>
          <w:szCs w:val="22"/>
          <w:lang w:val="es-MX"/>
        </w:rPr>
        <w:t>XXX</w:t>
      </w:r>
      <w:r w:rsidR="009D6CC5">
        <w:rPr>
          <w:rFonts w:ascii="Verdana" w:hAnsi="Verdana"/>
          <w:sz w:val="22"/>
          <w:szCs w:val="22"/>
          <w:lang w:val="es-MX"/>
        </w:rPr>
        <w:t xml:space="preserve">, no encuentra la publicación de su edicto y lo que se ha resuelto es su </w:t>
      </w:r>
      <w:r w:rsidR="009D6CC5" w:rsidRPr="009D6CC5">
        <w:rPr>
          <w:rFonts w:ascii="Verdana" w:hAnsi="Verdana"/>
          <w:b/>
          <w:sz w:val="22"/>
          <w:szCs w:val="22"/>
          <w:u w:val="single"/>
          <w:lang w:val="es-MX"/>
        </w:rPr>
        <w:t xml:space="preserve">solicitud de inclusión de heredero y de bien mueble sea el vehículo Taxi </w:t>
      </w:r>
      <w:r w:rsidR="001F0E37">
        <w:rPr>
          <w:rFonts w:ascii="Verdana" w:hAnsi="Verdana"/>
          <w:b/>
          <w:sz w:val="22"/>
          <w:szCs w:val="22"/>
          <w:u w:val="single"/>
          <w:lang w:val="es-MX"/>
        </w:rPr>
        <w:t>XXX</w:t>
      </w:r>
      <w:r w:rsidR="009D6CC5">
        <w:rPr>
          <w:rFonts w:ascii="Verdana" w:hAnsi="Verdana"/>
          <w:sz w:val="22"/>
          <w:szCs w:val="22"/>
          <w:lang w:val="es-MX"/>
        </w:rPr>
        <w:t xml:space="preserve"> pero no ha definido formalmente cual de los dos tiene mejor derecho.  </w:t>
      </w:r>
      <w:r w:rsidR="009D6CC5" w:rsidRPr="008219A4">
        <w:rPr>
          <w:rFonts w:ascii="Verdana" w:hAnsi="Verdana"/>
          <w:b/>
          <w:sz w:val="22"/>
          <w:szCs w:val="22"/>
          <w:lang w:val="es-MX"/>
        </w:rPr>
        <w:t xml:space="preserve">Aporta copia certificada de la Resolución de </w:t>
      </w:r>
      <w:r w:rsidR="009D6CC5" w:rsidRPr="000D5883">
        <w:rPr>
          <w:rFonts w:ascii="Verdana" w:hAnsi="Verdana"/>
          <w:b/>
          <w:sz w:val="22"/>
          <w:szCs w:val="22"/>
          <w:u w:val="single"/>
          <w:lang w:val="es-MX"/>
        </w:rPr>
        <w:t>INCLUSIÓN HEREDERO Y DE BIEN MUEBLE</w:t>
      </w:r>
      <w:r w:rsidR="009D6CC5">
        <w:rPr>
          <w:rFonts w:ascii="Verdana" w:hAnsi="Verdana"/>
          <w:sz w:val="22"/>
          <w:szCs w:val="22"/>
          <w:lang w:val="es-MX"/>
        </w:rPr>
        <w:t xml:space="preserve"> y copia de otras resoluciones </w:t>
      </w:r>
      <w:r w:rsidR="009D6CC5">
        <w:rPr>
          <w:rFonts w:ascii="Verdana" w:hAnsi="Verdana"/>
          <w:sz w:val="22"/>
          <w:szCs w:val="22"/>
          <w:lang w:val="es-MX"/>
        </w:rPr>
        <w:lastRenderedPageBreak/>
        <w:t xml:space="preserve">que aporta. </w:t>
      </w:r>
      <w:r w:rsidR="009D6CC5">
        <w:rPr>
          <w:rFonts w:ascii="Verdana" w:hAnsi="Verdana"/>
          <w:b/>
          <w:sz w:val="22"/>
          <w:szCs w:val="22"/>
          <w:lang w:val="es-MX"/>
        </w:rPr>
        <w:t xml:space="preserve"> </w:t>
      </w:r>
      <w:r w:rsidR="009D6CC5">
        <w:rPr>
          <w:rFonts w:ascii="Verdana" w:hAnsi="Verdana"/>
          <w:sz w:val="22"/>
          <w:szCs w:val="22"/>
          <w:lang w:val="es-MX"/>
        </w:rPr>
        <w:t xml:space="preserve">El señor </w:t>
      </w:r>
      <w:r w:rsidR="001F0E37">
        <w:rPr>
          <w:rFonts w:ascii="Verdana" w:hAnsi="Verdana"/>
          <w:b/>
          <w:sz w:val="22"/>
          <w:szCs w:val="22"/>
          <w:lang w:val="es-MX"/>
        </w:rPr>
        <w:t>M.F.E.</w:t>
      </w:r>
      <w:r w:rsidR="009D6CC5">
        <w:rPr>
          <w:rFonts w:ascii="Verdana" w:hAnsi="Verdana"/>
          <w:b/>
          <w:sz w:val="22"/>
          <w:szCs w:val="22"/>
          <w:lang w:val="es-MX"/>
        </w:rPr>
        <w:t xml:space="preserve">, </w:t>
      </w:r>
      <w:r w:rsidR="009D6CC5">
        <w:rPr>
          <w:rFonts w:ascii="Verdana" w:hAnsi="Verdana"/>
          <w:sz w:val="22"/>
          <w:szCs w:val="22"/>
          <w:lang w:val="es-MX"/>
        </w:rPr>
        <w:t xml:space="preserve">en la contestación que hace de la prevención aporta certificación de la Notario </w:t>
      </w:r>
      <w:r w:rsidR="001F0E37">
        <w:rPr>
          <w:rFonts w:ascii="Verdana" w:hAnsi="Verdana"/>
          <w:sz w:val="22"/>
          <w:szCs w:val="22"/>
          <w:lang w:val="es-MX"/>
        </w:rPr>
        <w:t>E.N.C.</w:t>
      </w:r>
      <w:r w:rsidR="009D6CC5">
        <w:rPr>
          <w:rFonts w:ascii="Verdana" w:hAnsi="Verdana"/>
          <w:sz w:val="22"/>
          <w:szCs w:val="22"/>
          <w:lang w:val="es-MX"/>
        </w:rPr>
        <w:t xml:space="preserve">, que indica que las presentes fotocopias las que ha enumerado de uno a ocho son fieles y autenticas de las copias de la sentencia del proceso incidental de inclusión de bien y de heredero de las 10 horas 28 minutos del 8 de agosto de 2013 la cual está firme firmada por la Juez que ha resuelto, también aporta resolución firme dentro del proceso, de las 14 horas 3 minutos del 9 de diciembre de 2013 en el que se rechazan gestiones del abogado de la señora </w:t>
      </w:r>
      <w:proofErr w:type="spellStart"/>
      <w:r w:rsidR="001F0E37">
        <w:rPr>
          <w:rFonts w:ascii="Verdana" w:hAnsi="Verdana"/>
          <w:b/>
          <w:sz w:val="22"/>
          <w:szCs w:val="22"/>
          <w:lang w:val="es-MX"/>
        </w:rPr>
        <w:t>M.B.J.C.</w:t>
      </w:r>
      <w:r w:rsidR="009D6CC5" w:rsidRPr="0063526A">
        <w:rPr>
          <w:rFonts w:ascii="Verdana" w:hAnsi="Verdana"/>
          <w:b/>
          <w:sz w:val="22"/>
          <w:szCs w:val="22"/>
          <w:lang w:val="es-MX"/>
        </w:rPr>
        <w:t>y</w:t>
      </w:r>
      <w:proofErr w:type="spellEnd"/>
      <w:r w:rsidR="009D6CC5" w:rsidRPr="0063526A">
        <w:rPr>
          <w:rFonts w:ascii="Verdana" w:hAnsi="Verdana"/>
          <w:b/>
          <w:sz w:val="22"/>
          <w:szCs w:val="22"/>
          <w:lang w:val="es-MX"/>
        </w:rPr>
        <w:t xml:space="preserve"> aporta escrito en el cual el señor </w:t>
      </w:r>
      <w:r w:rsidR="001F0E37">
        <w:rPr>
          <w:rFonts w:ascii="Verdana" w:hAnsi="Verdana"/>
          <w:b/>
          <w:sz w:val="22"/>
          <w:szCs w:val="22"/>
          <w:lang w:val="es-MX"/>
        </w:rPr>
        <w:t>M.F.E.</w:t>
      </w:r>
      <w:r w:rsidR="009D6CC5">
        <w:rPr>
          <w:rFonts w:ascii="Verdana" w:hAnsi="Verdana"/>
          <w:sz w:val="22"/>
          <w:szCs w:val="22"/>
          <w:lang w:val="es-MX"/>
        </w:rPr>
        <w:t xml:space="preserve"> solicita resolución de declaratoria de heredero, fechado y presentado el cuatro de marzo del dos mil catorce. (Léase folios 74 y 75 y del 76 al  83 del expediente administrativo). </w:t>
      </w:r>
    </w:p>
    <w:p w:rsidR="002C7D11" w:rsidRDefault="002C7D11" w:rsidP="00187428">
      <w:pPr>
        <w:pStyle w:val="Default"/>
        <w:jc w:val="both"/>
        <w:rPr>
          <w:rFonts w:ascii="Verdana" w:hAnsi="Verdana"/>
          <w:b/>
          <w:sz w:val="22"/>
          <w:szCs w:val="22"/>
          <w:lang w:val="es-MX"/>
        </w:rPr>
      </w:pPr>
    </w:p>
    <w:p w:rsidR="0030384A" w:rsidRPr="004A5AA6" w:rsidRDefault="00044FA5" w:rsidP="0030384A">
      <w:pPr>
        <w:pStyle w:val="Default"/>
        <w:jc w:val="both"/>
        <w:rPr>
          <w:rFonts w:ascii="Verdana" w:hAnsi="Verdana"/>
          <w:sz w:val="22"/>
          <w:szCs w:val="22"/>
          <w:lang w:val="es-ES"/>
        </w:rPr>
      </w:pPr>
      <w:r>
        <w:rPr>
          <w:rFonts w:ascii="Verdana" w:hAnsi="Verdana"/>
          <w:b/>
          <w:sz w:val="22"/>
          <w:szCs w:val="22"/>
          <w:lang w:val="es-MX"/>
        </w:rPr>
        <w:t xml:space="preserve">L). </w:t>
      </w:r>
      <w:r>
        <w:rPr>
          <w:rFonts w:ascii="Verdana" w:hAnsi="Verdana"/>
          <w:sz w:val="22"/>
          <w:szCs w:val="22"/>
          <w:lang w:val="es-MX"/>
        </w:rPr>
        <w:t>Se tiene por demostrado que el señor</w:t>
      </w:r>
      <w:r w:rsidRPr="00044FA5">
        <w:rPr>
          <w:rFonts w:ascii="Verdana" w:hAnsi="Verdana"/>
          <w:b/>
          <w:sz w:val="22"/>
          <w:szCs w:val="22"/>
          <w:lang w:val="es-MX"/>
        </w:rPr>
        <w:t xml:space="preserve"> </w:t>
      </w:r>
      <w:r w:rsidR="001F0E37">
        <w:rPr>
          <w:rFonts w:ascii="Verdana" w:hAnsi="Verdana"/>
          <w:b/>
          <w:sz w:val="22"/>
          <w:szCs w:val="22"/>
          <w:lang w:val="es-MX"/>
        </w:rPr>
        <w:t>M.F.E.</w:t>
      </w:r>
      <w:r>
        <w:rPr>
          <w:rFonts w:ascii="Verdana" w:hAnsi="Verdana"/>
          <w:b/>
          <w:sz w:val="22"/>
          <w:szCs w:val="22"/>
          <w:lang w:val="es-MX"/>
        </w:rPr>
        <w:t xml:space="preserve">, </w:t>
      </w:r>
      <w:r>
        <w:rPr>
          <w:rFonts w:ascii="Verdana" w:hAnsi="Verdana"/>
          <w:sz w:val="22"/>
          <w:szCs w:val="22"/>
          <w:lang w:val="es-MX"/>
        </w:rPr>
        <w:t xml:space="preserve">fue incluido en el </w:t>
      </w:r>
      <w:r w:rsidR="0030384A" w:rsidRPr="0030384A">
        <w:rPr>
          <w:rFonts w:ascii="Verdana" w:hAnsi="Verdana"/>
          <w:sz w:val="22"/>
          <w:szCs w:val="22"/>
          <w:lang w:val="es-MX"/>
        </w:rPr>
        <w:t xml:space="preserve">proceso sucesorio del señor </w:t>
      </w:r>
      <w:r w:rsidR="001F0E37">
        <w:rPr>
          <w:rFonts w:ascii="Verdana" w:hAnsi="Verdana"/>
          <w:sz w:val="22"/>
          <w:szCs w:val="22"/>
          <w:lang w:val="es-MX"/>
        </w:rPr>
        <w:t>A.E.C.</w:t>
      </w:r>
      <w:r w:rsidR="0030384A" w:rsidRPr="0030384A">
        <w:rPr>
          <w:rFonts w:ascii="Verdana" w:hAnsi="Verdana"/>
          <w:sz w:val="22"/>
          <w:szCs w:val="22"/>
          <w:lang w:val="es-MX"/>
        </w:rPr>
        <w:t xml:space="preserve">, que se lleva a cabo en el Juzgado Civil y de Trabajo de Mayor Cuantía de </w:t>
      </w:r>
      <w:r w:rsidR="001F0E37">
        <w:rPr>
          <w:rFonts w:ascii="Verdana" w:hAnsi="Verdana"/>
          <w:sz w:val="22"/>
          <w:szCs w:val="22"/>
          <w:lang w:val="es-MX"/>
        </w:rPr>
        <w:t>XXX</w:t>
      </w:r>
      <w:r w:rsidR="0030384A">
        <w:rPr>
          <w:rFonts w:ascii="Verdana" w:hAnsi="Verdana"/>
          <w:sz w:val="22"/>
          <w:szCs w:val="22"/>
          <w:lang w:val="es-MX"/>
        </w:rPr>
        <w:t>, promovido por la señora</w:t>
      </w:r>
      <w:r w:rsidR="0030384A" w:rsidRPr="0030384A">
        <w:rPr>
          <w:rFonts w:ascii="Verdana" w:hAnsi="Verdana"/>
          <w:b/>
          <w:sz w:val="22"/>
          <w:szCs w:val="22"/>
          <w:lang w:val="es-ES"/>
        </w:rPr>
        <w:t xml:space="preserve"> </w:t>
      </w:r>
      <w:r w:rsidR="001F0E37">
        <w:rPr>
          <w:rFonts w:ascii="Verdana" w:hAnsi="Verdana"/>
          <w:sz w:val="22"/>
          <w:szCs w:val="22"/>
          <w:lang w:val="es-MX"/>
        </w:rPr>
        <w:t>M.J.C.</w:t>
      </w:r>
      <w:r w:rsidR="0030384A">
        <w:rPr>
          <w:rFonts w:ascii="Verdana" w:hAnsi="Verdana"/>
          <w:sz w:val="22"/>
          <w:szCs w:val="22"/>
          <w:lang w:val="es-MX"/>
        </w:rPr>
        <w:t xml:space="preserve">, </w:t>
      </w:r>
      <w:proofErr w:type="gramStart"/>
      <w:r w:rsidR="0030384A">
        <w:rPr>
          <w:rFonts w:ascii="Verdana" w:hAnsi="Verdana"/>
          <w:sz w:val="22"/>
          <w:szCs w:val="22"/>
          <w:lang w:val="es-MX"/>
        </w:rPr>
        <w:t xml:space="preserve">mediante </w:t>
      </w:r>
      <w:r w:rsidR="00FE5A70">
        <w:rPr>
          <w:rFonts w:ascii="Verdana" w:hAnsi="Verdana"/>
          <w:sz w:val="22"/>
          <w:szCs w:val="22"/>
          <w:lang w:val="es-MX"/>
        </w:rPr>
        <w:t xml:space="preserve"> </w:t>
      </w:r>
      <w:r w:rsidR="00FE5A70" w:rsidRPr="00FE5A70">
        <w:rPr>
          <w:rFonts w:ascii="Verdana" w:hAnsi="Verdana"/>
          <w:b/>
          <w:sz w:val="22"/>
          <w:szCs w:val="22"/>
          <w:lang w:val="es-MX"/>
        </w:rPr>
        <w:t>SENTENCIA</w:t>
      </w:r>
      <w:proofErr w:type="gramEnd"/>
      <w:r w:rsidR="00FE5A70" w:rsidRPr="00FE5A70">
        <w:rPr>
          <w:rFonts w:ascii="Verdana" w:hAnsi="Verdana"/>
          <w:b/>
          <w:sz w:val="22"/>
          <w:szCs w:val="22"/>
          <w:lang w:val="es-MX"/>
        </w:rPr>
        <w:t xml:space="preserve"> INCIDENTAL</w:t>
      </w:r>
      <w:r w:rsidR="00730328">
        <w:rPr>
          <w:rFonts w:ascii="Verdana" w:hAnsi="Verdana"/>
          <w:b/>
          <w:sz w:val="22"/>
          <w:szCs w:val="22"/>
          <w:lang w:val="es-MX"/>
        </w:rPr>
        <w:t xml:space="preserve"> </w:t>
      </w:r>
      <w:r w:rsidR="001F0E37">
        <w:rPr>
          <w:rFonts w:ascii="Verdana" w:hAnsi="Verdana"/>
          <w:b/>
          <w:sz w:val="22"/>
          <w:szCs w:val="22"/>
          <w:lang w:val="es-MX"/>
        </w:rPr>
        <w:t>XXX</w:t>
      </w:r>
      <w:r w:rsidR="00730328">
        <w:rPr>
          <w:rFonts w:ascii="Verdana" w:hAnsi="Verdana"/>
          <w:b/>
          <w:sz w:val="22"/>
          <w:szCs w:val="22"/>
          <w:lang w:val="es-MX"/>
        </w:rPr>
        <w:t xml:space="preserve">DE LAS DIEZ HORAS Y VEINTIOCHO MINUTOS DEL OCHO DED AGOSTO DE 2013. </w:t>
      </w:r>
      <w:r w:rsidR="004A5AA6" w:rsidRPr="004A5AA6">
        <w:rPr>
          <w:rFonts w:ascii="Verdana" w:hAnsi="Verdana"/>
          <w:sz w:val="22"/>
          <w:szCs w:val="22"/>
          <w:lang w:val="es-MX"/>
        </w:rPr>
        <w:t>(Léanse folios del 77 al 80 del expediente administrativo)</w:t>
      </w:r>
    </w:p>
    <w:p w:rsidR="0030384A" w:rsidRDefault="0030384A" w:rsidP="0030384A">
      <w:pPr>
        <w:pStyle w:val="Default"/>
        <w:jc w:val="both"/>
        <w:rPr>
          <w:rFonts w:ascii="Verdana" w:hAnsi="Verdana"/>
          <w:b/>
          <w:sz w:val="22"/>
          <w:szCs w:val="22"/>
          <w:lang w:val="es-ES"/>
        </w:rPr>
      </w:pPr>
    </w:p>
    <w:p w:rsidR="00EC3645" w:rsidRDefault="00EC3645" w:rsidP="0030384A">
      <w:pPr>
        <w:pStyle w:val="Default"/>
        <w:jc w:val="both"/>
        <w:rPr>
          <w:rFonts w:ascii="Verdana" w:hAnsi="Verdana"/>
          <w:b/>
          <w:sz w:val="22"/>
          <w:szCs w:val="22"/>
        </w:rPr>
      </w:pPr>
    </w:p>
    <w:p w:rsidR="00187428" w:rsidRPr="00884746" w:rsidRDefault="00187428" w:rsidP="0030384A">
      <w:pPr>
        <w:pStyle w:val="Default"/>
        <w:jc w:val="both"/>
        <w:rPr>
          <w:rFonts w:ascii="Verdana" w:hAnsi="Verdana"/>
          <w:b/>
          <w:sz w:val="22"/>
          <w:szCs w:val="22"/>
        </w:rPr>
      </w:pPr>
      <w:r w:rsidRPr="00884746">
        <w:rPr>
          <w:rFonts w:ascii="Verdana" w:hAnsi="Verdana"/>
          <w:b/>
          <w:sz w:val="22"/>
          <w:szCs w:val="22"/>
        </w:rPr>
        <w:t>4.- HECHOS NO PROBADOS</w:t>
      </w:r>
    </w:p>
    <w:p w:rsidR="00187428" w:rsidRPr="00884746" w:rsidRDefault="00187428" w:rsidP="00187428">
      <w:pPr>
        <w:jc w:val="both"/>
        <w:rPr>
          <w:rFonts w:ascii="Verdana" w:hAnsi="Verdana"/>
          <w:b/>
          <w:sz w:val="22"/>
          <w:szCs w:val="22"/>
        </w:rPr>
      </w:pPr>
    </w:p>
    <w:p w:rsidR="00187428" w:rsidRPr="00884746" w:rsidRDefault="00187428" w:rsidP="00187428">
      <w:pPr>
        <w:pStyle w:val="Textoindependiente"/>
        <w:rPr>
          <w:rFonts w:ascii="Verdana" w:hAnsi="Verdana"/>
          <w:sz w:val="22"/>
          <w:szCs w:val="22"/>
        </w:rPr>
      </w:pPr>
      <w:r w:rsidRPr="00884746">
        <w:rPr>
          <w:rFonts w:ascii="Verdana" w:hAnsi="Verdana"/>
          <w:sz w:val="22"/>
          <w:szCs w:val="22"/>
        </w:rPr>
        <w:t xml:space="preserve">Ninguno de importancia para  la resolución del presente asunto. </w:t>
      </w:r>
    </w:p>
    <w:p w:rsidR="00187428" w:rsidRPr="00884746" w:rsidRDefault="00187428" w:rsidP="00187428">
      <w:pPr>
        <w:jc w:val="both"/>
        <w:rPr>
          <w:rFonts w:ascii="Verdana" w:hAnsi="Verdana"/>
          <w:b/>
          <w:sz w:val="22"/>
          <w:szCs w:val="22"/>
        </w:rPr>
      </w:pPr>
    </w:p>
    <w:p w:rsidR="00FE5A70" w:rsidRDefault="00FE5A70" w:rsidP="00187428">
      <w:pPr>
        <w:jc w:val="both"/>
        <w:rPr>
          <w:rFonts w:ascii="Verdana" w:hAnsi="Verdana"/>
          <w:b/>
          <w:sz w:val="22"/>
          <w:szCs w:val="22"/>
        </w:rPr>
      </w:pPr>
    </w:p>
    <w:p w:rsidR="00FE5A70" w:rsidRDefault="00FE5A70" w:rsidP="00187428">
      <w:pPr>
        <w:jc w:val="both"/>
        <w:rPr>
          <w:rFonts w:ascii="Verdana" w:hAnsi="Verdana"/>
          <w:b/>
          <w:sz w:val="22"/>
          <w:szCs w:val="22"/>
        </w:rPr>
      </w:pPr>
    </w:p>
    <w:p w:rsidR="00FE5A70" w:rsidRDefault="00FE5A70" w:rsidP="00187428">
      <w:pPr>
        <w:jc w:val="both"/>
        <w:rPr>
          <w:rFonts w:ascii="Verdana" w:hAnsi="Verdana"/>
          <w:b/>
          <w:sz w:val="22"/>
          <w:szCs w:val="22"/>
        </w:rPr>
      </w:pPr>
    </w:p>
    <w:p w:rsidR="00187428" w:rsidRPr="00884746" w:rsidRDefault="00187428" w:rsidP="00187428">
      <w:pPr>
        <w:jc w:val="both"/>
        <w:rPr>
          <w:rFonts w:ascii="Verdana" w:hAnsi="Verdana"/>
          <w:b/>
          <w:sz w:val="22"/>
          <w:szCs w:val="22"/>
        </w:rPr>
      </w:pPr>
      <w:r w:rsidRPr="00884746">
        <w:rPr>
          <w:rFonts w:ascii="Verdana" w:hAnsi="Verdana"/>
          <w:b/>
          <w:sz w:val="22"/>
          <w:szCs w:val="22"/>
        </w:rPr>
        <w:t>5.- SOBRE EL FONDO</w:t>
      </w:r>
    </w:p>
    <w:p w:rsidR="00187428" w:rsidRDefault="00187428" w:rsidP="00187428">
      <w:pPr>
        <w:jc w:val="both"/>
        <w:rPr>
          <w:rFonts w:ascii="Verdana" w:hAnsi="Verdana"/>
          <w:b/>
          <w:sz w:val="22"/>
          <w:szCs w:val="22"/>
        </w:rPr>
      </w:pPr>
    </w:p>
    <w:p w:rsidR="00187428" w:rsidRDefault="00187428" w:rsidP="00187428">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FE5A70" w:rsidRPr="00265E69">
        <w:rPr>
          <w:rFonts w:ascii="Verdana" w:hAnsi="Verdana" w:cs="Arial"/>
          <w:b/>
          <w:sz w:val="22"/>
          <w:szCs w:val="22"/>
        </w:rPr>
        <w:t xml:space="preserve">Artículo </w:t>
      </w:r>
      <w:r w:rsidR="00FE5A70">
        <w:rPr>
          <w:rFonts w:ascii="Verdana" w:hAnsi="Verdana" w:cs="Arial"/>
          <w:b/>
          <w:sz w:val="22"/>
          <w:szCs w:val="22"/>
        </w:rPr>
        <w:t>7.19.18</w:t>
      </w:r>
      <w:r w:rsidR="00FE5A70" w:rsidRPr="00265E69">
        <w:rPr>
          <w:rFonts w:ascii="Verdana" w:hAnsi="Verdana" w:cs="Arial"/>
          <w:b/>
          <w:sz w:val="22"/>
          <w:szCs w:val="22"/>
        </w:rPr>
        <w:t xml:space="preserve"> de la Sesión Ordinaria </w:t>
      </w:r>
      <w:r w:rsidR="00FE5A70">
        <w:rPr>
          <w:rFonts w:ascii="Verdana" w:hAnsi="Verdana" w:cs="Arial"/>
          <w:b/>
          <w:sz w:val="22"/>
          <w:szCs w:val="22"/>
        </w:rPr>
        <w:t>59-2014 del 15 de octubre de 2014</w:t>
      </w:r>
      <w:r>
        <w:rPr>
          <w:rFonts w:ascii="Verdana" w:hAnsi="Verdana"/>
          <w:sz w:val="22"/>
          <w:szCs w:val="22"/>
        </w:rPr>
        <w:t>,</w:t>
      </w:r>
      <w:r w:rsidRPr="00F77071">
        <w:rPr>
          <w:rFonts w:ascii="Verdana" w:hAnsi="Verdana"/>
          <w:sz w:val="22"/>
          <w:szCs w:val="22"/>
        </w:rPr>
        <w:t xml:space="preserve"> del Consejo de Transporte </w:t>
      </w:r>
      <w:proofErr w:type="gramStart"/>
      <w:r w:rsidRPr="00F77071">
        <w:rPr>
          <w:rFonts w:ascii="Verdana" w:hAnsi="Verdana"/>
          <w:sz w:val="22"/>
          <w:szCs w:val="22"/>
        </w:rPr>
        <w:t>Público  y</w:t>
      </w:r>
      <w:proofErr w:type="gramEnd"/>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 xml:space="preserve">se proceda a la anulación del mismo y se le otorgue la concesión de la placa de taxi </w:t>
      </w:r>
      <w:r w:rsidR="001F0E37">
        <w:rPr>
          <w:rFonts w:ascii="Verdana" w:hAnsi="Verdana"/>
          <w:b/>
          <w:sz w:val="22"/>
          <w:szCs w:val="22"/>
          <w:lang w:val="es-MX"/>
        </w:rPr>
        <w:t>XXX</w:t>
      </w:r>
      <w:r>
        <w:rPr>
          <w:rFonts w:ascii="Verdana" w:hAnsi="Verdana"/>
          <w:b/>
          <w:sz w:val="22"/>
          <w:szCs w:val="22"/>
        </w:rPr>
        <w:t xml:space="preserve">, </w:t>
      </w:r>
      <w:r w:rsidR="003F389B">
        <w:rPr>
          <w:rFonts w:ascii="Verdana" w:hAnsi="Verdana"/>
          <w:b/>
          <w:sz w:val="22"/>
          <w:szCs w:val="22"/>
        </w:rPr>
        <w:t>al señor</w:t>
      </w:r>
      <w:r>
        <w:rPr>
          <w:rFonts w:ascii="Verdana" w:hAnsi="Verdana"/>
          <w:b/>
          <w:sz w:val="22"/>
          <w:szCs w:val="22"/>
        </w:rPr>
        <w:t xml:space="preserve"> </w:t>
      </w:r>
      <w:r w:rsidR="001F0E37">
        <w:rPr>
          <w:rFonts w:ascii="Verdana" w:hAnsi="Verdana" w:cs="Arial"/>
          <w:b/>
          <w:sz w:val="22"/>
          <w:szCs w:val="22"/>
        </w:rPr>
        <w:t>M.F.E.</w:t>
      </w:r>
      <w:r w:rsidR="003F389B" w:rsidRPr="00265E69">
        <w:rPr>
          <w:rFonts w:ascii="Verdana" w:hAnsi="Verdana" w:cs="Arial"/>
          <w:b/>
          <w:sz w:val="22"/>
          <w:szCs w:val="22"/>
        </w:rPr>
        <w:t xml:space="preserve">, cédula de identidad </w:t>
      </w:r>
      <w:r w:rsidR="001F0E37">
        <w:rPr>
          <w:rFonts w:ascii="Verdana" w:hAnsi="Verdana" w:cs="Arial"/>
          <w:b/>
          <w:sz w:val="22"/>
          <w:szCs w:val="22"/>
        </w:rPr>
        <w:t>XXX</w:t>
      </w:r>
      <w:r>
        <w:rPr>
          <w:rFonts w:ascii="Verdana" w:hAnsi="Verdana"/>
          <w:b/>
          <w:smallCaps/>
          <w:sz w:val="22"/>
          <w:szCs w:val="22"/>
        </w:rPr>
        <w:t>.</w:t>
      </w:r>
    </w:p>
    <w:p w:rsidR="00187428" w:rsidRDefault="00187428" w:rsidP="00187428">
      <w:pPr>
        <w:jc w:val="both"/>
        <w:rPr>
          <w:rFonts w:ascii="Verdana" w:hAnsi="Verdana"/>
          <w:b/>
          <w:bCs/>
          <w:sz w:val="22"/>
          <w:szCs w:val="22"/>
        </w:rPr>
      </w:pPr>
    </w:p>
    <w:p w:rsidR="00187428" w:rsidRDefault="00187428" w:rsidP="00187428">
      <w:pPr>
        <w:pStyle w:val="NormalWeb"/>
        <w:jc w:val="both"/>
        <w:rPr>
          <w:rFonts w:ascii="Verdana" w:hAnsi="Verdana"/>
          <w:b/>
          <w:bCs/>
          <w:sz w:val="22"/>
          <w:szCs w:val="22"/>
        </w:rPr>
      </w:pPr>
      <w:r>
        <w:rPr>
          <w:rFonts w:ascii="Verdana" w:hAnsi="Verdana"/>
          <w:b/>
          <w:bCs/>
          <w:sz w:val="22"/>
          <w:szCs w:val="22"/>
        </w:rPr>
        <w:t>DEL RECURSO PLANTEADO.</w:t>
      </w:r>
    </w:p>
    <w:p w:rsidR="00A6147D" w:rsidRDefault="003F389B" w:rsidP="00187428">
      <w:pPr>
        <w:jc w:val="both"/>
        <w:rPr>
          <w:rFonts w:ascii="Verdana" w:hAnsi="Verdana"/>
          <w:sz w:val="22"/>
          <w:szCs w:val="22"/>
        </w:rPr>
      </w:pPr>
      <w:proofErr w:type="gramStart"/>
      <w:r>
        <w:rPr>
          <w:rFonts w:ascii="Verdana" w:hAnsi="Verdana"/>
          <w:bCs/>
          <w:sz w:val="22"/>
          <w:szCs w:val="22"/>
        </w:rPr>
        <w:t>El</w:t>
      </w:r>
      <w:r>
        <w:rPr>
          <w:rFonts w:ascii="Verdana" w:hAnsi="Verdana"/>
          <w:sz w:val="22"/>
          <w:szCs w:val="22"/>
          <w:lang w:val="es-MX"/>
        </w:rPr>
        <w:t xml:space="preserve"> </w:t>
      </w:r>
      <w:r w:rsidRPr="00884746">
        <w:rPr>
          <w:rFonts w:ascii="Verdana" w:hAnsi="Verdana"/>
          <w:sz w:val="22"/>
          <w:szCs w:val="22"/>
          <w:lang w:val="es-MX"/>
        </w:rPr>
        <w:t xml:space="preserve"> </w:t>
      </w:r>
      <w:r>
        <w:rPr>
          <w:rFonts w:ascii="Verdana" w:hAnsi="Verdana"/>
          <w:sz w:val="22"/>
          <w:szCs w:val="22"/>
        </w:rPr>
        <w:t>recurrente</w:t>
      </w:r>
      <w:proofErr w:type="gramEnd"/>
      <w:r>
        <w:rPr>
          <w:rFonts w:ascii="Verdana" w:hAnsi="Verdana"/>
          <w:sz w:val="22"/>
          <w:szCs w:val="22"/>
        </w:rPr>
        <w:t xml:space="preserve"> </w:t>
      </w:r>
      <w:r w:rsidRPr="00884746">
        <w:rPr>
          <w:rFonts w:ascii="Verdana" w:hAnsi="Verdana"/>
          <w:sz w:val="22"/>
          <w:szCs w:val="22"/>
        </w:rPr>
        <w:t>manifiesta</w:t>
      </w:r>
      <w:r w:rsidRPr="00A33A99">
        <w:rPr>
          <w:rFonts w:ascii="Verdana" w:hAnsi="Verdana"/>
          <w:sz w:val="22"/>
          <w:szCs w:val="22"/>
        </w:rPr>
        <w:t xml:space="preserve"> </w:t>
      </w:r>
      <w:r>
        <w:rPr>
          <w:rFonts w:ascii="Verdana" w:hAnsi="Verdana"/>
          <w:sz w:val="22"/>
          <w:szCs w:val="22"/>
        </w:rPr>
        <w:t>en su escrito</w:t>
      </w:r>
      <w:r w:rsidRPr="00884746">
        <w:rPr>
          <w:rFonts w:ascii="Verdana" w:hAnsi="Verdana"/>
          <w:sz w:val="22"/>
          <w:szCs w:val="22"/>
        </w:rPr>
        <w:t xml:space="preserve"> </w:t>
      </w:r>
      <w:r>
        <w:rPr>
          <w:rFonts w:ascii="Verdana" w:hAnsi="Verdana"/>
          <w:sz w:val="22"/>
          <w:szCs w:val="22"/>
        </w:rPr>
        <w:t>de impugnación que present</w:t>
      </w:r>
      <w:r w:rsidR="00EC3645">
        <w:rPr>
          <w:rFonts w:ascii="Verdana" w:hAnsi="Verdana"/>
          <w:sz w:val="22"/>
          <w:szCs w:val="22"/>
        </w:rPr>
        <w:t>ó</w:t>
      </w:r>
      <w:r>
        <w:rPr>
          <w:rFonts w:ascii="Verdana" w:hAnsi="Verdana"/>
          <w:sz w:val="22"/>
          <w:szCs w:val="22"/>
        </w:rPr>
        <w:t xml:space="preserve"> solicitud  de traspaso de la concesión de la placa </w:t>
      </w:r>
      <w:r w:rsidR="001F0E37">
        <w:rPr>
          <w:rFonts w:ascii="Verdana" w:hAnsi="Verdana"/>
          <w:b/>
          <w:sz w:val="22"/>
          <w:szCs w:val="22"/>
        </w:rPr>
        <w:t>XXX</w:t>
      </w:r>
      <w:r>
        <w:rPr>
          <w:rFonts w:ascii="Verdana" w:hAnsi="Verdana"/>
          <w:b/>
          <w:sz w:val="22"/>
          <w:szCs w:val="22"/>
        </w:rPr>
        <w:t xml:space="preserve">, </w:t>
      </w:r>
      <w:r>
        <w:rPr>
          <w:rFonts w:ascii="Verdana" w:hAnsi="Verdana"/>
          <w:sz w:val="22"/>
          <w:szCs w:val="22"/>
        </w:rPr>
        <w:t xml:space="preserve">el día 27 de abril de 2012, gozando a su favor de un testamento por parte del concesionario y el 8 de agosto de 2013 se le incorporo dentro del proceso sucesorio del JUZGADO CIVIL DE MAYOR CUANTÍA DEL SEGUNDO CIRCUITO JUDICIAL DE </w:t>
      </w:r>
      <w:r w:rsidR="001F0E37">
        <w:rPr>
          <w:rFonts w:ascii="Verdana" w:hAnsi="Verdana"/>
          <w:sz w:val="22"/>
          <w:szCs w:val="22"/>
        </w:rPr>
        <w:t>XXX</w:t>
      </w:r>
      <w:r>
        <w:rPr>
          <w:rFonts w:ascii="Verdana" w:hAnsi="Verdana"/>
          <w:sz w:val="22"/>
          <w:szCs w:val="22"/>
        </w:rPr>
        <w:t xml:space="preserve">. El testamento que posee da lugar al traspaso a su favor independientemente al proceso sucesorio judicial de ahí que no lleva razón la Administración en condicionar al resultado de dicho proceso ya que la voluntad del concesionario es clara y jurídicamente legal, al ser un trámite anterior a la Ley 9027, rigiendo otros requisitos y la simple posesión del testamento da lugar al traspaso del derecho a su favor. El Consejo de Transporte Público en otros casos se ha apartado del </w:t>
      </w:r>
      <w:r w:rsidR="004A53E8">
        <w:rPr>
          <w:rFonts w:ascii="Verdana" w:hAnsi="Verdana"/>
          <w:sz w:val="22"/>
          <w:szCs w:val="22"/>
        </w:rPr>
        <w:t>c</w:t>
      </w:r>
      <w:r>
        <w:rPr>
          <w:rFonts w:ascii="Verdana" w:hAnsi="Verdana"/>
          <w:sz w:val="22"/>
          <w:szCs w:val="22"/>
        </w:rPr>
        <w:t xml:space="preserve">riterio de la Dirección de Asuntos Jurídicos y ha otorgado dos meses adicionales a los interesados para formalizar y aportar </w:t>
      </w:r>
      <w:r>
        <w:rPr>
          <w:rFonts w:ascii="Verdana" w:hAnsi="Verdana"/>
          <w:sz w:val="22"/>
          <w:szCs w:val="22"/>
        </w:rPr>
        <w:lastRenderedPageBreak/>
        <w:t>documentos necesarios para la debida tramitación por lo que debe dársele un trato igual.  El derecho de taxi es su único ingreso y su familia depende de dicho derecho lo que hace aún más necesario la permanencia y continuidad del servicio, por lo que aporta copia de la resolución judicial. Solicita se revoque el acuerdo impugnado y en caso negativo se eleve ante el superior.</w:t>
      </w:r>
    </w:p>
    <w:p w:rsidR="00A6147D" w:rsidRDefault="00A6147D" w:rsidP="00187428">
      <w:pPr>
        <w:jc w:val="both"/>
        <w:rPr>
          <w:rFonts w:ascii="Verdana" w:hAnsi="Verdana"/>
          <w:sz w:val="22"/>
          <w:szCs w:val="22"/>
        </w:rPr>
      </w:pPr>
    </w:p>
    <w:p w:rsidR="00187428" w:rsidRDefault="00A6147D" w:rsidP="00187428">
      <w:pPr>
        <w:jc w:val="both"/>
        <w:rPr>
          <w:rFonts w:ascii="Verdana" w:hAnsi="Verdana"/>
          <w:sz w:val="22"/>
          <w:szCs w:val="22"/>
        </w:rPr>
      </w:pPr>
      <w:r w:rsidRPr="009C7895">
        <w:rPr>
          <w:rFonts w:ascii="Verdana" w:hAnsi="Verdana"/>
          <w:sz w:val="22"/>
          <w:szCs w:val="22"/>
          <w:lang w:val="es-MX"/>
        </w:rPr>
        <w:t xml:space="preserve">El señor </w:t>
      </w:r>
      <w:r w:rsidR="001F0E37">
        <w:rPr>
          <w:rFonts w:ascii="Verdana" w:hAnsi="Verdana"/>
          <w:b/>
          <w:sz w:val="22"/>
          <w:szCs w:val="22"/>
          <w:lang w:val="es-MX"/>
        </w:rPr>
        <w:t>M.F.E.</w:t>
      </w:r>
      <w:r w:rsidRPr="009C7895">
        <w:rPr>
          <w:rFonts w:ascii="Verdana" w:hAnsi="Verdana"/>
          <w:sz w:val="22"/>
          <w:szCs w:val="22"/>
          <w:lang w:val="es-MX"/>
        </w:rPr>
        <w:t>, se apersona ante el Tribunal Administrativo de Transporte el día 19 de agosto de 2015 y manifiesta</w:t>
      </w:r>
      <w:r>
        <w:rPr>
          <w:rFonts w:ascii="Verdana" w:hAnsi="Verdana"/>
          <w:sz w:val="22"/>
          <w:szCs w:val="22"/>
          <w:lang w:val="es-MX"/>
        </w:rPr>
        <w:t xml:space="preserve"> que</w:t>
      </w:r>
      <w:r>
        <w:rPr>
          <w:rFonts w:ascii="Verdana" w:hAnsi="Verdana"/>
          <w:b/>
          <w:sz w:val="22"/>
          <w:szCs w:val="22"/>
          <w:lang w:val="es-MX"/>
        </w:rPr>
        <w:t xml:space="preserve"> </w:t>
      </w:r>
      <w:r w:rsidRPr="009C7895">
        <w:rPr>
          <w:rFonts w:ascii="Verdana" w:hAnsi="Verdana"/>
          <w:sz w:val="22"/>
          <w:szCs w:val="22"/>
          <w:lang w:val="es-MX"/>
        </w:rPr>
        <w:t>tal</w:t>
      </w:r>
      <w:r>
        <w:rPr>
          <w:rFonts w:ascii="Verdana" w:hAnsi="Verdana"/>
          <w:sz w:val="22"/>
          <w:szCs w:val="22"/>
          <w:lang w:val="es-MX"/>
        </w:rPr>
        <w:t xml:space="preserve"> como lo indicó en su recurso su derecho se basa en el testamento otorgado por el </w:t>
      </w:r>
      <w:proofErr w:type="gramStart"/>
      <w:r>
        <w:rPr>
          <w:rFonts w:ascii="Verdana" w:hAnsi="Verdana"/>
          <w:sz w:val="22"/>
          <w:szCs w:val="22"/>
          <w:lang w:val="es-MX"/>
        </w:rPr>
        <w:t>concesionario  el</w:t>
      </w:r>
      <w:proofErr w:type="gramEnd"/>
      <w:r>
        <w:rPr>
          <w:rFonts w:ascii="Verdana" w:hAnsi="Verdana"/>
          <w:sz w:val="22"/>
          <w:szCs w:val="22"/>
          <w:lang w:val="es-MX"/>
        </w:rPr>
        <w:t xml:space="preserve"> cual cumple con los lineamientos vigentes en este momento para la adjudicación del Taxi.  Como prueba aporta copia del </w:t>
      </w:r>
      <w:r>
        <w:rPr>
          <w:rFonts w:ascii="Verdana" w:hAnsi="Verdana"/>
          <w:sz w:val="22"/>
          <w:szCs w:val="22"/>
        </w:rPr>
        <w:t xml:space="preserve">Juzgado Civil de Mayor Cuantía del Segundo Circuito Judicial de </w:t>
      </w:r>
      <w:r w:rsidR="001F0E37">
        <w:rPr>
          <w:rFonts w:ascii="Verdana" w:hAnsi="Verdana"/>
          <w:sz w:val="22"/>
          <w:szCs w:val="22"/>
        </w:rPr>
        <w:t>XXX</w:t>
      </w:r>
      <w:r>
        <w:rPr>
          <w:rFonts w:ascii="Verdana" w:hAnsi="Verdana"/>
          <w:sz w:val="22"/>
          <w:szCs w:val="22"/>
        </w:rPr>
        <w:t xml:space="preserve">, donde se </w:t>
      </w:r>
      <w:proofErr w:type="spellStart"/>
      <w:r>
        <w:rPr>
          <w:rFonts w:ascii="Verdana" w:hAnsi="Verdana"/>
          <w:sz w:val="22"/>
          <w:szCs w:val="22"/>
        </w:rPr>
        <w:t>incluyo</w:t>
      </w:r>
      <w:proofErr w:type="spellEnd"/>
      <w:r>
        <w:rPr>
          <w:rFonts w:ascii="Verdana" w:hAnsi="Verdana"/>
          <w:sz w:val="22"/>
          <w:szCs w:val="22"/>
        </w:rPr>
        <w:t xml:space="preserve"> el bien, de igual manera mediante remate se le adjudico el bien que hace solamente necesario se defina sobre el derecho de concesión que cedió a su favor el concesionario.  Es evidente la manifestación de voluntad del concesionario, por lo que no es cierto lo dicho por la Dirección de Asuntos Jurídicos del Consejo en el sentido de que debe en vía judicial indicarse quién es el heredero.  Los requisitos no fueron cumplidos en tiempo por tratarse de un proceso judicial lo que imposibilita el cumplimiento de lo requerido entre ellos la declaratoria por lo que no está obligado a lo imposible. </w:t>
      </w:r>
      <w:r w:rsidR="00187428">
        <w:rPr>
          <w:rFonts w:ascii="Verdana" w:hAnsi="Verdana"/>
          <w:sz w:val="22"/>
          <w:szCs w:val="22"/>
        </w:rPr>
        <w:t xml:space="preserve"> </w:t>
      </w:r>
    </w:p>
    <w:p w:rsidR="00187428" w:rsidRDefault="00187428" w:rsidP="00187428">
      <w:pPr>
        <w:jc w:val="both"/>
        <w:rPr>
          <w:rFonts w:ascii="Verdana" w:hAnsi="Verdana"/>
          <w:sz w:val="22"/>
          <w:szCs w:val="22"/>
          <w:lang w:val="es-MX"/>
        </w:rPr>
      </w:pPr>
    </w:p>
    <w:p w:rsidR="00187428" w:rsidRDefault="00187428" w:rsidP="00187428">
      <w:pPr>
        <w:jc w:val="both"/>
        <w:rPr>
          <w:rFonts w:ascii="Verdana" w:hAnsi="Verdana"/>
          <w:b/>
          <w:sz w:val="22"/>
          <w:szCs w:val="22"/>
          <w:lang w:val="es-MX"/>
        </w:rPr>
      </w:pPr>
      <w:r>
        <w:rPr>
          <w:rFonts w:ascii="Verdana" w:hAnsi="Verdana"/>
          <w:b/>
          <w:sz w:val="22"/>
          <w:szCs w:val="22"/>
          <w:lang w:val="es-MX"/>
        </w:rPr>
        <w:t xml:space="preserve">DE </w:t>
      </w:r>
      <w:r w:rsidRPr="003610D6">
        <w:rPr>
          <w:rFonts w:ascii="Verdana" w:hAnsi="Verdana"/>
          <w:b/>
          <w:sz w:val="22"/>
          <w:szCs w:val="22"/>
          <w:lang w:val="es-MX"/>
        </w:rPr>
        <w:t>LO ACTUADO POR EL CONSEJO DE TRANSPORTE PÚBLICO</w:t>
      </w:r>
    </w:p>
    <w:p w:rsidR="00187428" w:rsidRDefault="00187428" w:rsidP="00187428">
      <w:pPr>
        <w:jc w:val="both"/>
        <w:rPr>
          <w:rFonts w:ascii="Verdana" w:hAnsi="Verdana"/>
          <w:b/>
          <w:sz w:val="22"/>
          <w:szCs w:val="22"/>
          <w:lang w:val="es-MX"/>
        </w:rPr>
      </w:pPr>
    </w:p>
    <w:p w:rsidR="00187428" w:rsidRDefault="00A6147D" w:rsidP="00187428">
      <w:pPr>
        <w:widowControl w:val="0"/>
        <w:tabs>
          <w:tab w:val="left" w:pos="285"/>
          <w:tab w:val="left" w:pos="720"/>
        </w:tabs>
        <w:autoSpaceDE w:val="0"/>
        <w:autoSpaceDN w:val="0"/>
        <w:adjustRightInd w:val="0"/>
        <w:jc w:val="both"/>
        <w:rPr>
          <w:rFonts w:ascii="Verdana" w:hAnsi="Verdana"/>
          <w:bCs/>
          <w:i/>
          <w:sz w:val="22"/>
          <w:szCs w:val="22"/>
        </w:rPr>
      </w:pPr>
      <w:r w:rsidRPr="00252793">
        <w:rPr>
          <w:rFonts w:ascii="Verdana" w:hAnsi="Verdana"/>
          <w:sz w:val="22"/>
          <w:szCs w:val="22"/>
          <w:lang w:val="es-MX"/>
        </w:rPr>
        <w:t>La</w:t>
      </w:r>
      <w:r>
        <w:rPr>
          <w:rFonts w:ascii="Verdana" w:hAnsi="Verdana"/>
          <w:sz w:val="22"/>
          <w:szCs w:val="22"/>
          <w:lang w:val="es-MX"/>
        </w:rPr>
        <w:t xml:space="preserve"> Junta </w:t>
      </w:r>
      <w:r w:rsidR="005D2917">
        <w:rPr>
          <w:rFonts w:ascii="Verdana" w:hAnsi="Verdana"/>
          <w:sz w:val="22"/>
          <w:szCs w:val="22"/>
          <w:lang w:val="es-MX"/>
        </w:rPr>
        <w:t>D</w:t>
      </w:r>
      <w:r>
        <w:rPr>
          <w:rFonts w:ascii="Verdana" w:hAnsi="Verdana"/>
          <w:sz w:val="22"/>
          <w:szCs w:val="22"/>
          <w:lang w:val="es-MX"/>
        </w:rPr>
        <w:t xml:space="preserve">irectiva del Consejo de Transporte Público mediante </w:t>
      </w:r>
      <w:r w:rsidRPr="007B4D9B">
        <w:rPr>
          <w:rFonts w:ascii="Verdana" w:hAnsi="Verdana"/>
          <w:b/>
          <w:bCs/>
          <w:sz w:val="22"/>
          <w:szCs w:val="22"/>
        </w:rPr>
        <w:t>artículo 7.51, de la Sesión Ordinaria 58-2013</w:t>
      </w:r>
      <w:r>
        <w:rPr>
          <w:rFonts w:ascii="Verdana" w:hAnsi="Verdana"/>
          <w:b/>
          <w:bCs/>
          <w:sz w:val="22"/>
          <w:szCs w:val="22"/>
        </w:rPr>
        <w:t xml:space="preserve"> del 23 de agosto de 2013, </w:t>
      </w:r>
      <w:r>
        <w:rPr>
          <w:rFonts w:ascii="Verdana" w:hAnsi="Verdana"/>
          <w:bCs/>
          <w:sz w:val="22"/>
          <w:szCs w:val="22"/>
        </w:rPr>
        <w:t xml:space="preserve">conoce y se aparta del Informe técnico de la Dirección de Asuntos Jurídicos el </w:t>
      </w:r>
      <w:r>
        <w:rPr>
          <w:rFonts w:ascii="Verdana" w:hAnsi="Verdana"/>
          <w:b/>
          <w:bCs/>
          <w:sz w:val="22"/>
          <w:szCs w:val="22"/>
        </w:rPr>
        <w:t xml:space="preserve">DAJ-2013-001372 de 10 de abril de 2013, </w:t>
      </w:r>
      <w:r>
        <w:rPr>
          <w:rFonts w:ascii="Verdana" w:hAnsi="Verdana"/>
          <w:bCs/>
          <w:sz w:val="22"/>
          <w:szCs w:val="22"/>
        </w:rPr>
        <w:t xml:space="preserve">en el cual se recomendaba: </w:t>
      </w:r>
      <w:r>
        <w:rPr>
          <w:rFonts w:ascii="Verdana" w:hAnsi="Verdana"/>
          <w:bCs/>
          <w:i/>
          <w:sz w:val="22"/>
          <w:szCs w:val="22"/>
        </w:rPr>
        <w:t xml:space="preserve">“Archivar la solicitud y cancelar el derecho de concesión de la placa </w:t>
      </w:r>
      <w:r w:rsidR="001F0E37">
        <w:rPr>
          <w:rFonts w:ascii="Verdana" w:hAnsi="Verdana"/>
          <w:bCs/>
          <w:i/>
          <w:sz w:val="22"/>
          <w:szCs w:val="22"/>
        </w:rPr>
        <w:t>XXX</w:t>
      </w:r>
      <w:r>
        <w:rPr>
          <w:rFonts w:ascii="Verdana" w:hAnsi="Verdana"/>
          <w:bCs/>
          <w:i/>
          <w:sz w:val="22"/>
          <w:szCs w:val="22"/>
        </w:rPr>
        <w:t xml:space="preserve">, en virtud de que el concesionario falleció el 29 DE ABRIL DE 2008, y el solicitante del traspaso “MORTIS CAUSA”, no cumplió en tiempo y forma con los requisitos prevenidos, …..” </w:t>
      </w:r>
      <w:r w:rsidRPr="00713577">
        <w:rPr>
          <w:rFonts w:ascii="Verdana" w:hAnsi="Verdana"/>
          <w:bCs/>
          <w:sz w:val="22"/>
          <w:szCs w:val="22"/>
        </w:rPr>
        <w:t>y procede a disponer la Junta Directiva:</w:t>
      </w:r>
      <w:r>
        <w:rPr>
          <w:rFonts w:ascii="Verdana" w:hAnsi="Verdana"/>
          <w:bCs/>
          <w:i/>
          <w:sz w:val="22"/>
          <w:szCs w:val="22"/>
        </w:rPr>
        <w:t xml:space="preserve"> “Devolver la solicitud de traspaso mortis causa de la concesión de taxi placa </w:t>
      </w:r>
      <w:r w:rsidR="001F0E37">
        <w:rPr>
          <w:rFonts w:ascii="Verdana" w:hAnsi="Verdana"/>
          <w:bCs/>
          <w:i/>
          <w:sz w:val="22"/>
          <w:szCs w:val="22"/>
        </w:rPr>
        <w:t>XXX</w:t>
      </w:r>
      <w:r>
        <w:rPr>
          <w:rFonts w:ascii="Verdana" w:hAnsi="Verdana"/>
          <w:bCs/>
          <w:i/>
          <w:sz w:val="22"/>
          <w:szCs w:val="22"/>
        </w:rPr>
        <w:t xml:space="preserve"> a la Dirección de Asuntos Jurídicos, y que realice una última prevención de requisitos por el plazo de dos meses calendario, vencido los cuales sin el cumplimiento de los mimos, remitir informe  a esta Junta Directiva para la cancelación de la concesión…”</w:t>
      </w:r>
    </w:p>
    <w:p w:rsidR="00A6147D" w:rsidRDefault="00A6147D" w:rsidP="00187428">
      <w:pPr>
        <w:widowControl w:val="0"/>
        <w:tabs>
          <w:tab w:val="left" w:pos="285"/>
          <w:tab w:val="left" w:pos="720"/>
        </w:tabs>
        <w:autoSpaceDE w:val="0"/>
        <w:autoSpaceDN w:val="0"/>
        <w:adjustRightInd w:val="0"/>
        <w:jc w:val="both"/>
        <w:rPr>
          <w:rFonts w:ascii="Verdana" w:hAnsi="Verdana"/>
          <w:sz w:val="22"/>
          <w:szCs w:val="22"/>
        </w:rPr>
      </w:pPr>
    </w:p>
    <w:p w:rsidR="004C7D5C" w:rsidRDefault="004C7D5C" w:rsidP="00187428">
      <w:pPr>
        <w:widowControl w:val="0"/>
        <w:tabs>
          <w:tab w:val="left" w:pos="285"/>
          <w:tab w:val="left" w:pos="720"/>
        </w:tabs>
        <w:autoSpaceDE w:val="0"/>
        <w:autoSpaceDN w:val="0"/>
        <w:adjustRightInd w:val="0"/>
        <w:jc w:val="both"/>
        <w:rPr>
          <w:rFonts w:ascii="Verdana" w:hAnsi="Verdana"/>
          <w:sz w:val="22"/>
          <w:szCs w:val="22"/>
        </w:rPr>
      </w:pPr>
    </w:p>
    <w:p w:rsidR="00187428" w:rsidRDefault="004C7D5C" w:rsidP="00187428">
      <w:pPr>
        <w:widowControl w:val="0"/>
        <w:tabs>
          <w:tab w:val="left" w:pos="285"/>
          <w:tab w:val="left" w:pos="720"/>
        </w:tabs>
        <w:autoSpaceDE w:val="0"/>
        <w:autoSpaceDN w:val="0"/>
        <w:adjustRightInd w:val="0"/>
        <w:jc w:val="both"/>
        <w:rPr>
          <w:rFonts w:ascii="Verdana" w:hAnsi="Verdana"/>
          <w:i/>
          <w:sz w:val="22"/>
          <w:szCs w:val="22"/>
          <w:lang w:val="es-MX"/>
        </w:rPr>
      </w:pPr>
      <w:r>
        <w:rPr>
          <w:rFonts w:ascii="Verdana" w:hAnsi="Verdana"/>
          <w:sz w:val="22"/>
          <w:szCs w:val="22"/>
          <w:lang w:val="es-MX"/>
        </w:rPr>
        <w:t xml:space="preserve">La Dirección de Asuntos </w:t>
      </w:r>
      <w:r w:rsidRPr="00E95849">
        <w:rPr>
          <w:rFonts w:ascii="Verdana" w:hAnsi="Verdana"/>
          <w:sz w:val="22"/>
          <w:szCs w:val="22"/>
          <w:lang w:val="es-MX"/>
        </w:rPr>
        <w:t>Jurídicos</w:t>
      </w:r>
      <w:r>
        <w:rPr>
          <w:rFonts w:ascii="Verdana" w:hAnsi="Verdana"/>
          <w:sz w:val="22"/>
          <w:szCs w:val="22"/>
          <w:lang w:val="es-MX"/>
        </w:rPr>
        <w:t xml:space="preserve"> del Consejo de Transporte Público mediante prevención </w:t>
      </w:r>
      <w:r w:rsidRPr="00B6204A">
        <w:rPr>
          <w:rFonts w:ascii="Verdana" w:hAnsi="Verdana"/>
          <w:b/>
          <w:sz w:val="22"/>
          <w:szCs w:val="22"/>
          <w:u w:val="single"/>
          <w:lang w:val="es-MX"/>
        </w:rPr>
        <w:t>DAJ-2014000291 de 27 de enero de 2014</w:t>
      </w:r>
      <w:r>
        <w:rPr>
          <w:rFonts w:ascii="Verdana" w:hAnsi="Verdana"/>
          <w:b/>
          <w:sz w:val="22"/>
          <w:szCs w:val="22"/>
          <w:lang w:val="es-MX"/>
        </w:rPr>
        <w:t xml:space="preserve">, </w:t>
      </w:r>
      <w:r>
        <w:rPr>
          <w:rFonts w:ascii="Verdana" w:hAnsi="Verdana"/>
          <w:sz w:val="22"/>
          <w:szCs w:val="22"/>
          <w:lang w:val="es-MX"/>
        </w:rPr>
        <w:t xml:space="preserve">le comunica al recurrente que según lo acordado por la Junta Directiva del consejo de Transporte Público en su Sesión ordinaria 58-2013 de 23 de agosto de 2013 se le otorga un plazo de </w:t>
      </w:r>
      <w:r w:rsidRPr="00B6204A">
        <w:rPr>
          <w:rFonts w:ascii="Verdana" w:hAnsi="Verdana"/>
          <w:b/>
          <w:sz w:val="22"/>
          <w:szCs w:val="22"/>
          <w:u w:val="single"/>
          <w:lang w:val="es-MX"/>
        </w:rPr>
        <w:t>DOS MESES</w:t>
      </w:r>
      <w:r>
        <w:rPr>
          <w:rFonts w:ascii="Verdana" w:hAnsi="Verdana"/>
          <w:sz w:val="22"/>
          <w:szCs w:val="22"/>
          <w:lang w:val="es-MX"/>
        </w:rPr>
        <w:t xml:space="preserve">, contados a partir de la comunicación del presente oficio a efectos de que cumpla con los requisitos faltantes en la solicitud de traspaso mortis causa de la concesión de la placa de taxi </w:t>
      </w:r>
      <w:r w:rsidR="001F0E37">
        <w:rPr>
          <w:rFonts w:ascii="Verdana" w:hAnsi="Verdana"/>
          <w:b/>
          <w:sz w:val="22"/>
          <w:szCs w:val="22"/>
          <w:lang w:val="es-MX"/>
        </w:rPr>
        <w:t>XXX</w:t>
      </w:r>
      <w:r>
        <w:rPr>
          <w:rFonts w:ascii="Verdana" w:hAnsi="Verdana"/>
          <w:b/>
          <w:sz w:val="22"/>
          <w:szCs w:val="22"/>
          <w:lang w:val="es-MX"/>
        </w:rPr>
        <w:t xml:space="preserve">, </w:t>
      </w:r>
      <w:r>
        <w:rPr>
          <w:rFonts w:ascii="Verdana" w:hAnsi="Verdana"/>
          <w:sz w:val="22"/>
          <w:szCs w:val="22"/>
          <w:lang w:val="es-MX"/>
        </w:rPr>
        <w:t xml:space="preserve">vencido los cuales sin el cumplimiento de los mismos se procederá a remitir al órgano colegiado recomendación de cancelación de la concesión.  Indica además en dicha prevención la Dirección Jurídica: </w:t>
      </w:r>
      <w:r>
        <w:rPr>
          <w:rFonts w:ascii="Verdana" w:hAnsi="Verdana"/>
          <w:i/>
          <w:sz w:val="22"/>
          <w:szCs w:val="22"/>
          <w:lang w:val="es-MX"/>
        </w:rPr>
        <w:t xml:space="preserve">“… Ahora bien, siendo ello así. Tenemos que en el caso de marras la concesión administrativa modalidad taxi </w:t>
      </w:r>
      <w:proofErr w:type="spellStart"/>
      <w:r w:rsidR="001F0E37">
        <w:rPr>
          <w:rFonts w:ascii="Verdana" w:hAnsi="Verdana"/>
          <w:i/>
          <w:sz w:val="22"/>
          <w:szCs w:val="22"/>
          <w:lang w:val="es-MX"/>
        </w:rPr>
        <w:t>XXX</w:t>
      </w:r>
      <w:r>
        <w:rPr>
          <w:rFonts w:ascii="Verdana" w:hAnsi="Verdana"/>
          <w:i/>
          <w:sz w:val="22"/>
          <w:szCs w:val="22"/>
          <w:lang w:val="es-MX"/>
        </w:rPr>
        <w:t>es</w:t>
      </w:r>
      <w:proofErr w:type="spellEnd"/>
      <w:r>
        <w:rPr>
          <w:rFonts w:ascii="Verdana" w:hAnsi="Verdana"/>
          <w:i/>
          <w:sz w:val="22"/>
          <w:szCs w:val="22"/>
          <w:lang w:val="es-MX"/>
        </w:rPr>
        <w:t xml:space="preserve"> pretendida por dos personas a saber: su gestión de traspaso mortis causa expediente </w:t>
      </w:r>
      <w:r w:rsidR="001F0E37">
        <w:rPr>
          <w:rFonts w:ascii="Verdana" w:hAnsi="Verdana"/>
          <w:i/>
          <w:sz w:val="22"/>
          <w:szCs w:val="22"/>
          <w:lang w:val="es-MX"/>
        </w:rPr>
        <w:t>XXX</w:t>
      </w:r>
      <w:r>
        <w:rPr>
          <w:rFonts w:ascii="Verdana" w:hAnsi="Verdana"/>
          <w:i/>
          <w:sz w:val="22"/>
          <w:szCs w:val="22"/>
          <w:lang w:val="es-MX"/>
        </w:rPr>
        <w:t xml:space="preserve"> y el expediente </w:t>
      </w:r>
      <w:r w:rsidR="001F0E37">
        <w:rPr>
          <w:rFonts w:ascii="Verdana" w:hAnsi="Verdana"/>
          <w:i/>
          <w:sz w:val="22"/>
          <w:szCs w:val="22"/>
          <w:lang w:val="es-MX"/>
        </w:rPr>
        <w:t>XXX</w:t>
      </w:r>
      <w:r>
        <w:rPr>
          <w:rFonts w:ascii="Verdana" w:hAnsi="Verdana"/>
          <w:i/>
          <w:sz w:val="22"/>
          <w:szCs w:val="22"/>
          <w:lang w:val="es-MX"/>
        </w:rPr>
        <w:t xml:space="preserve"> referente a la gestión de traspaso sobre la misma concesión presentada por la señora </w:t>
      </w:r>
      <w:r w:rsidR="001F0E37">
        <w:rPr>
          <w:rFonts w:ascii="Verdana" w:hAnsi="Verdana"/>
          <w:i/>
          <w:sz w:val="22"/>
          <w:szCs w:val="22"/>
          <w:lang w:val="es-MX"/>
        </w:rPr>
        <w:t>M.J.C.</w:t>
      </w:r>
      <w:r>
        <w:rPr>
          <w:rFonts w:ascii="Verdana" w:hAnsi="Verdana"/>
          <w:i/>
          <w:sz w:val="22"/>
          <w:szCs w:val="22"/>
          <w:lang w:val="es-MX"/>
        </w:rPr>
        <w:t xml:space="preserve">, situación </w:t>
      </w:r>
      <w:r>
        <w:rPr>
          <w:rFonts w:ascii="Verdana" w:hAnsi="Verdana"/>
          <w:i/>
          <w:sz w:val="22"/>
          <w:szCs w:val="22"/>
          <w:lang w:val="es-MX"/>
        </w:rPr>
        <w:lastRenderedPageBreak/>
        <w:t xml:space="preserve">que debe de corregirse en el plazo aquí otorgado.   Consecuente con lo anterior, es importante informarle que mediante resolución de las siete horas y treinta y ocho minutos del doce de enero del año dos mil doce expediente </w:t>
      </w:r>
      <w:proofErr w:type="spellStart"/>
      <w:r w:rsidR="001F0E37">
        <w:rPr>
          <w:rFonts w:ascii="Verdana" w:hAnsi="Verdana"/>
          <w:i/>
          <w:sz w:val="22"/>
          <w:szCs w:val="22"/>
          <w:lang w:val="es-MX"/>
        </w:rPr>
        <w:t>XXX</w:t>
      </w:r>
      <w:r>
        <w:rPr>
          <w:rFonts w:ascii="Verdana" w:hAnsi="Verdana"/>
          <w:i/>
          <w:sz w:val="22"/>
          <w:szCs w:val="22"/>
          <w:lang w:val="es-MX"/>
        </w:rPr>
        <w:t>del</w:t>
      </w:r>
      <w:proofErr w:type="spellEnd"/>
      <w:r>
        <w:rPr>
          <w:rFonts w:ascii="Verdana" w:hAnsi="Verdana"/>
          <w:i/>
          <w:sz w:val="22"/>
          <w:szCs w:val="22"/>
          <w:lang w:val="es-MX"/>
        </w:rPr>
        <w:t xml:space="preserve"> Juzgado Civil y de Trabajo de Mayor Cuantía de </w:t>
      </w:r>
      <w:r w:rsidR="001F0E37">
        <w:rPr>
          <w:rFonts w:ascii="Verdana" w:hAnsi="Verdana"/>
          <w:i/>
          <w:sz w:val="22"/>
          <w:szCs w:val="22"/>
          <w:lang w:val="es-MX"/>
        </w:rPr>
        <w:t>XXX</w:t>
      </w:r>
      <w:r>
        <w:rPr>
          <w:rFonts w:ascii="Verdana" w:hAnsi="Verdana"/>
          <w:i/>
          <w:sz w:val="22"/>
          <w:szCs w:val="22"/>
          <w:lang w:val="es-MX"/>
        </w:rPr>
        <w:t xml:space="preserve">, se declara abierto el proceso sucesorio del señor </w:t>
      </w:r>
      <w:r w:rsidR="001F0E37">
        <w:rPr>
          <w:rFonts w:ascii="Verdana" w:hAnsi="Verdana"/>
          <w:i/>
          <w:sz w:val="22"/>
          <w:szCs w:val="22"/>
          <w:lang w:val="es-MX"/>
        </w:rPr>
        <w:t>A.E.C.</w:t>
      </w:r>
      <w:r>
        <w:rPr>
          <w:rFonts w:ascii="Verdana" w:hAnsi="Verdana"/>
          <w:i/>
          <w:sz w:val="22"/>
          <w:szCs w:val="22"/>
          <w:lang w:val="es-MX"/>
        </w:rPr>
        <w:t xml:space="preserve"> promovido por la señora </w:t>
      </w:r>
      <w:proofErr w:type="gramStart"/>
      <w:r w:rsidR="001F0E37">
        <w:rPr>
          <w:rFonts w:ascii="Verdana" w:hAnsi="Verdana"/>
          <w:i/>
          <w:sz w:val="22"/>
          <w:szCs w:val="22"/>
          <w:lang w:val="es-MX"/>
        </w:rPr>
        <w:t>M.J.C.</w:t>
      </w:r>
      <w:r>
        <w:rPr>
          <w:rFonts w:ascii="Verdana" w:hAnsi="Verdana"/>
          <w:i/>
          <w:sz w:val="22"/>
          <w:szCs w:val="22"/>
          <w:lang w:val="es-MX"/>
        </w:rPr>
        <w:t>.</w:t>
      </w:r>
      <w:proofErr w:type="gramEnd"/>
      <w:r>
        <w:rPr>
          <w:rFonts w:ascii="Verdana" w:hAnsi="Verdana"/>
          <w:i/>
          <w:sz w:val="22"/>
          <w:szCs w:val="22"/>
          <w:lang w:val="es-MX"/>
        </w:rPr>
        <w:t xml:space="preserve">  Así las cosas y por corresponder la documentación por usted aportada a un proceso sucesorio llevado a cabo en Sede Notarial, y siendo que la Ley ordena que al existir contención en un  proceso sucesorio Notarial, este deberá dilucidarse en sede judicial, es importante que usted se apersone al proceso sucesorio del señor </w:t>
      </w:r>
      <w:r w:rsidR="001F0E37">
        <w:rPr>
          <w:rFonts w:ascii="Verdana" w:hAnsi="Verdana"/>
          <w:i/>
          <w:sz w:val="22"/>
          <w:szCs w:val="22"/>
          <w:lang w:val="es-MX"/>
        </w:rPr>
        <w:t>A.E.C.</w:t>
      </w:r>
      <w:r>
        <w:rPr>
          <w:rFonts w:ascii="Verdana" w:hAnsi="Verdana"/>
          <w:i/>
          <w:sz w:val="22"/>
          <w:szCs w:val="22"/>
          <w:lang w:val="es-MX"/>
        </w:rPr>
        <w:t xml:space="preserve">, que se lleva a cabo en el Juzgado Civil y de Trabajo de Mayor Cuantía de </w:t>
      </w:r>
      <w:r w:rsidR="001F0E37">
        <w:rPr>
          <w:rFonts w:ascii="Verdana" w:hAnsi="Verdana"/>
          <w:i/>
          <w:sz w:val="22"/>
          <w:szCs w:val="22"/>
          <w:lang w:val="es-MX"/>
        </w:rPr>
        <w:t>XXX</w:t>
      </w:r>
      <w:r>
        <w:rPr>
          <w:rFonts w:ascii="Verdana" w:hAnsi="Verdana"/>
          <w:i/>
          <w:sz w:val="22"/>
          <w:szCs w:val="22"/>
          <w:lang w:val="es-MX"/>
        </w:rPr>
        <w:t xml:space="preserve">, a efecto de ejercer las acciones que considere pertinentes, y así poder discernir esta Administración quién de los 2 gestionarte (sic) le asiste el mayor derecho.  De igual forma se le informa que la concesión administrativa modalidad taxi en (sic) un bien propiedad del Estado, </w:t>
      </w:r>
      <w:r>
        <w:rPr>
          <w:rFonts w:ascii="Verdana" w:hAnsi="Verdana"/>
          <w:b/>
          <w:i/>
          <w:sz w:val="22"/>
          <w:szCs w:val="22"/>
          <w:u w:val="single"/>
          <w:lang w:val="es-MX"/>
        </w:rPr>
        <w:t>y no un bien sucesorio que pueda ser inventariado dentro del haber del causante.</w:t>
      </w:r>
      <w:r>
        <w:rPr>
          <w:rFonts w:ascii="Verdana" w:hAnsi="Verdana"/>
          <w:i/>
          <w:sz w:val="22"/>
          <w:szCs w:val="22"/>
          <w:lang w:val="es-MX"/>
        </w:rPr>
        <w:t xml:space="preserve">  De manera que es la Administración la que atendiendo a la legitimación del </w:t>
      </w:r>
      <w:proofErr w:type="spellStart"/>
      <w:r>
        <w:rPr>
          <w:rFonts w:ascii="Verdana" w:hAnsi="Verdana"/>
          <w:i/>
          <w:sz w:val="22"/>
          <w:szCs w:val="22"/>
          <w:lang w:val="es-MX"/>
        </w:rPr>
        <w:t>gestionante</w:t>
      </w:r>
      <w:proofErr w:type="spellEnd"/>
      <w:r>
        <w:rPr>
          <w:rFonts w:ascii="Verdana" w:hAnsi="Verdana"/>
          <w:i/>
          <w:sz w:val="22"/>
          <w:szCs w:val="22"/>
          <w:lang w:val="es-MX"/>
        </w:rPr>
        <w:t xml:space="preserve"> y el cumplimiento de los requisitos establecidos al efecto determinará si aprueba o no dicha solicitud.”  </w:t>
      </w:r>
    </w:p>
    <w:p w:rsidR="004C7D5C" w:rsidRDefault="004C7D5C" w:rsidP="00187428">
      <w:pPr>
        <w:widowControl w:val="0"/>
        <w:tabs>
          <w:tab w:val="left" w:pos="285"/>
          <w:tab w:val="left" w:pos="720"/>
        </w:tabs>
        <w:autoSpaceDE w:val="0"/>
        <w:autoSpaceDN w:val="0"/>
        <w:adjustRightInd w:val="0"/>
        <w:jc w:val="both"/>
        <w:rPr>
          <w:rFonts w:ascii="Verdana" w:hAnsi="Verdana"/>
          <w:i/>
          <w:sz w:val="22"/>
          <w:szCs w:val="22"/>
          <w:lang w:val="es-MX"/>
        </w:rPr>
      </w:pPr>
    </w:p>
    <w:p w:rsidR="004C7D5C" w:rsidRDefault="004C7D5C" w:rsidP="00187428">
      <w:pPr>
        <w:widowControl w:val="0"/>
        <w:tabs>
          <w:tab w:val="left" w:pos="285"/>
          <w:tab w:val="left" w:pos="720"/>
        </w:tabs>
        <w:autoSpaceDE w:val="0"/>
        <w:autoSpaceDN w:val="0"/>
        <w:adjustRightInd w:val="0"/>
        <w:jc w:val="both"/>
        <w:rPr>
          <w:rFonts w:ascii="Verdana" w:hAnsi="Verdana"/>
          <w:sz w:val="22"/>
          <w:szCs w:val="22"/>
        </w:rPr>
      </w:pPr>
      <w:r>
        <w:rPr>
          <w:rFonts w:ascii="Verdana" w:hAnsi="Verdana"/>
          <w:sz w:val="22"/>
          <w:szCs w:val="22"/>
          <w:lang w:val="es-MX"/>
        </w:rPr>
        <w:t>L</w:t>
      </w:r>
      <w:r>
        <w:rPr>
          <w:rFonts w:ascii="Verdana" w:hAnsi="Verdana"/>
          <w:sz w:val="22"/>
          <w:szCs w:val="22"/>
        </w:rPr>
        <w:t xml:space="preserve">a Junta Directiva del Consejo de Transporte Público mediante </w:t>
      </w:r>
      <w:r w:rsidRPr="00265E69">
        <w:rPr>
          <w:rFonts w:ascii="Verdana" w:hAnsi="Verdana" w:cs="Arial"/>
          <w:b/>
          <w:sz w:val="22"/>
          <w:szCs w:val="22"/>
        </w:rPr>
        <w:t xml:space="preserve">Artículo </w:t>
      </w:r>
      <w:r>
        <w:rPr>
          <w:rFonts w:ascii="Verdana" w:hAnsi="Verdana" w:cs="Arial"/>
          <w:b/>
          <w:sz w:val="22"/>
          <w:szCs w:val="22"/>
        </w:rPr>
        <w:t>7.19.18</w:t>
      </w:r>
      <w:r w:rsidRPr="00265E69">
        <w:rPr>
          <w:rFonts w:ascii="Verdana" w:hAnsi="Verdana" w:cs="Arial"/>
          <w:b/>
          <w:sz w:val="22"/>
          <w:szCs w:val="22"/>
        </w:rPr>
        <w:t xml:space="preserve">  de la Sesión Ordinaria </w:t>
      </w:r>
      <w:r>
        <w:rPr>
          <w:rFonts w:ascii="Verdana" w:hAnsi="Verdana" w:cs="Arial"/>
          <w:b/>
          <w:sz w:val="22"/>
          <w:szCs w:val="22"/>
        </w:rPr>
        <w:t>59-2014 del 15 de octubre de 2014</w:t>
      </w:r>
      <w:r>
        <w:rPr>
          <w:rFonts w:ascii="Verdana" w:hAnsi="Verdana"/>
          <w:sz w:val="22"/>
          <w:szCs w:val="22"/>
        </w:rPr>
        <w:t xml:space="preserve"> conoce y avala el Informe </w:t>
      </w:r>
      <w:r w:rsidRPr="0046740C">
        <w:rPr>
          <w:rFonts w:ascii="Verdana" w:hAnsi="Verdana"/>
          <w:b/>
          <w:bCs/>
          <w:sz w:val="22"/>
          <w:szCs w:val="22"/>
        </w:rPr>
        <w:t>DAJ 2014-</w:t>
      </w:r>
      <w:r>
        <w:rPr>
          <w:rFonts w:ascii="Verdana" w:hAnsi="Verdana"/>
          <w:b/>
          <w:bCs/>
          <w:sz w:val="22"/>
          <w:szCs w:val="22"/>
        </w:rPr>
        <w:t>1863  del 12 de mayo de 2014</w:t>
      </w:r>
      <w:r w:rsidRPr="0046740C">
        <w:rPr>
          <w:rFonts w:ascii="Verdana" w:hAnsi="Verdana"/>
          <w:b/>
          <w:bCs/>
          <w:sz w:val="22"/>
          <w:szCs w:val="22"/>
        </w:rPr>
        <w:t xml:space="preserve"> </w:t>
      </w:r>
      <w:r>
        <w:rPr>
          <w:rFonts w:ascii="Verdana" w:hAnsi="Verdana"/>
          <w:sz w:val="22"/>
          <w:szCs w:val="22"/>
        </w:rPr>
        <w:t xml:space="preserve">de la Dirección de Asuntos Jurídicos y rechaza la solicitud de traspaso Mortis Causa presentada por </w:t>
      </w:r>
      <w:r w:rsidR="001F0E37">
        <w:rPr>
          <w:rFonts w:ascii="Verdana" w:hAnsi="Verdana" w:cs="Arial"/>
          <w:b/>
          <w:sz w:val="22"/>
          <w:szCs w:val="22"/>
        </w:rPr>
        <w:t>M.F.E.</w:t>
      </w:r>
      <w:r w:rsidRPr="00265E69">
        <w:rPr>
          <w:rFonts w:ascii="Verdana" w:hAnsi="Verdana" w:cs="Arial"/>
          <w:b/>
          <w:sz w:val="22"/>
          <w:szCs w:val="22"/>
        </w:rPr>
        <w:t xml:space="preserve">, cédula de identidad </w:t>
      </w:r>
      <w:r w:rsidR="001F0E37">
        <w:rPr>
          <w:rFonts w:ascii="Verdana" w:hAnsi="Verdana" w:cs="Arial"/>
          <w:b/>
          <w:sz w:val="22"/>
          <w:szCs w:val="22"/>
        </w:rPr>
        <w:t>XXX</w:t>
      </w:r>
      <w:r>
        <w:rPr>
          <w:rFonts w:ascii="Verdana" w:hAnsi="Verdana" w:cs="Arial"/>
          <w:b/>
          <w:sz w:val="22"/>
          <w:szCs w:val="22"/>
        </w:rPr>
        <w:t xml:space="preserve"> </w:t>
      </w:r>
      <w:r w:rsidRPr="0046740C">
        <w:rPr>
          <w:rFonts w:ascii="Verdana" w:hAnsi="Verdana" w:cs="Arial"/>
          <w:sz w:val="22"/>
          <w:szCs w:val="22"/>
        </w:rPr>
        <w:t>por cuanto</w:t>
      </w:r>
      <w:r>
        <w:rPr>
          <w:rFonts w:ascii="Verdana" w:hAnsi="Verdana"/>
          <w:sz w:val="22"/>
          <w:szCs w:val="22"/>
        </w:rPr>
        <w:t xml:space="preserve"> </w:t>
      </w:r>
      <w:r w:rsidRPr="001B44F7">
        <w:rPr>
          <w:rFonts w:ascii="Verdana" w:hAnsi="Verdana"/>
          <w:i/>
          <w:sz w:val="22"/>
          <w:szCs w:val="22"/>
        </w:rPr>
        <w:t>“</w:t>
      </w:r>
      <w:r w:rsidRPr="00AB49D5">
        <w:rPr>
          <w:rFonts w:ascii="Verdana" w:hAnsi="Verdana"/>
          <w:bCs/>
          <w:i/>
          <w:sz w:val="22"/>
          <w:szCs w:val="22"/>
        </w:rPr>
        <w:t>Se mantiene la recomendación</w:t>
      </w:r>
      <w:r>
        <w:rPr>
          <w:rFonts w:ascii="Verdana" w:hAnsi="Verdana"/>
          <w:bCs/>
          <w:i/>
          <w:sz w:val="22"/>
          <w:szCs w:val="22"/>
        </w:rPr>
        <w:t xml:space="preserve"> hecha por esta Dirección Jurídica mediante el DAJ-2013001372 del 10 de abril del 2013, en cuanto que se archive la solicitud y se cancele el derecho de concesión de la placa </w:t>
      </w:r>
      <w:r w:rsidR="001F0E37">
        <w:rPr>
          <w:rFonts w:ascii="Verdana" w:hAnsi="Verdana"/>
          <w:b/>
          <w:bCs/>
          <w:i/>
          <w:sz w:val="22"/>
          <w:szCs w:val="22"/>
        </w:rPr>
        <w:t>XXX</w:t>
      </w:r>
      <w:r>
        <w:rPr>
          <w:rFonts w:ascii="Verdana" w:hAnsi="Verdana"/>
          <w:b/>
          <w:bCs/>
          <w:i/>
          <w:sz w:val="22"/>
          <w:szCs w:val="22"/>
        </w:rPr>
        <w:t xml:space="preserve">, </w:t>
      </w:r>
      <w:r>
        <w:rPr>
          <w:rFonts w:ascii="Verdana" w:hAnsi="Verdana"/>
          <w:bCs/>
          <w:i/>
          <w:sz w:val="22"/>
          <w:szCs w:val="22"/>
        </w:rPr>
        <w:t xml:space="preserve">en razón que los </w:t>
      </w:r>
      <w:proofErr w:type="spellStart"/>
      <w:r>
        <w:rPr>
          <w:rFonts w:ascii="Verdana" w:hAnsi="Verdana"/>
          <w:bCs/>
          <w:i/>
          <w:sz w:val="22"/>
          <w:szCs w:val="22"/>
        </w:rPr>
        <w:t>gestionantes</w:t>
      </w:r>
      <w:proofErr w:type="spellEnd"/>
      <w:r>
        <w:rPr>
          <w:rFonts w:ascii="Verdana" w:hAnsi="Verdana"/>
          <w:bCs/>
          <w:i/>
          <w:sz w:val="22"/>
          <w:szCs w:val="22"/>
        </w:rPr>
        <w:t xml:space="preserve"> no han cumplido con la totalidad de requisitos solicitados, dentro plazo conferido por la Junta Directiva de este Consejo mediante el acuerdo artículo 7.51, de la Sesión Ordinaria 58-2013</w:t>
      </w:r>
      <w:r w:rsidRPr="001B44F7">
        <w:rPr>
          <w:rFonts w:ascii="Verdana" w:hAnsi="Verdana"/>
          <w:i/>
          <w:sz w:val="22"/>
          <w:szCs w:val="22"/>
        </w:rPr>
        <w:t>…”</w:t>
      </w:r>
      <w:r>
        <w:rPr>
          <w:rFonts w:ascii="Verdana" w:hAnsi="Verdana"/>
          <w:sz w:val="22"/>
          <w:szCs w:val="22"/>
        </w:rPr>
        <w:t>.</w:t>
      </w:r>
    </w:p>
    <w:p w:rsidR="00B754E4" w:rsidRDefault="00B754E4" w:rsidP="00187428">
      <w:pPr>
        <w:widowControl w:val="0"/>
        <w:tabs>
          <w:tab w:val="left" w:pos="285"/>
          <w:tab w:val="left" w:pos="720"/>
        </w:tabs>
        <w:autoSpaceDE w:val="0"/>
        <w:autoSpaceDN w:val="0"/>
        <w:adjustRightInd w:val="0"/>
        <w:jc w:val="both"/>
        <w:rPr>
          <w:rFonts w:ascii="Verdana" w:hAnsi="Verdana"/>
          <w:sz w:val="22"/>
          <w:szCs w:val="22"/>
        </w:rPr>
      </w:pPr>
    </w:p>
    <w:p w:rsidR="00B754E4" w:rsidRDefault="00B754E4" w:rsidP="00187428">
      <w:pPr>
        <w:widowControl w:val="0"/>
        <w:tabs>
          <w:tab w:val="left" w:pos="285"/>
          <w:tab w:val="left" w:pos="720"/>
        </w:tabs>
        <w:autoSpaceDE w:val="0"/>
        <w:autoSpaceDN w:val="0"/>
        <w:adjustRightInd w:val="0"/>
        <w:jc w:val="both"/>
        <w:rPr>
          <w:rFonts w:ascii="Verdana" w:hAnsi="Verdana"/>
          <w:i/>
          <w:sz w:val="22"/>
          <w:szCs w:val="22"/>
          <w:lang w:val="es-MX"/>
        </w:rPr>
      </w:pP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F00743">
        <w:rPr>
          <w:rFonts w:ascii="Verdana" w:hAnsi="Verdana"/>
          <w:b/>
          <w:sz w:val="22"/>
          <w:szCs w:val="22"/>
          <w:lang w:val="es-MX"/>
        </w:rPr>
        <w:t xml:space="preserve">Artículo </w:t>
      </w:r>
      <w:r>
        <w:rPr>
          <w:rFonts w:ascii="Verdana" w:hAnsi="Verdana"/>
          <w:b/>
          <w:sz w:val="22"/>
          <w:szCs w:val="22"/>
          <w:lang w:val="es-MX"/>
        </w:rPr>
        <w:t>7.3.2</w:t>
      </w:r>
      <w:r w:rsidRPr="00F00743">
        <w:rPr>
          <w:rFonts w:ascii="Verdana" w:hAnsi="Verdana"/>
          <w:b/>
          <w:sz w:val="22"/>
          <w:szCs w:val="22"/>
          <w:lang w:val="es-MX"/>
        </w:rPr>
        <w:t xml:space="preserve"> de la Sesión Ordinaria 2</w:t>
      </w:r>
      <w:r>
        <w:rPr>
          <w:rFonts w:ascii="Verdana" w:hAnsi="Verdana"/>
          <w:b/>
          <w:sz w:val="22"/>
          <w:szCs w:val="22"/>
          <w:lang w:val="es-MX"/>
        </w:rPr>
        <w:t>0</w:t>
      </w:r>
      <w:r w:rsidRPr="00F00743">
        <w:rPr>
          <w:rFonts w:ascii="Verdana" w:hAnsi="Verdana"/>
          <w:b/>
          <w:sz w:val="22"/>
          <w:szCs w:val="22"/>
          <w:lang w:val="es-MX"/>
        </w:rPr>
        <w:t xml:space="preserve">-2015 celebrada el </w:t>
      </w:r>
      <w:r>
        <w:rPr>
          <w:rFonts w:ascii="Verdana" w:hAnsi="Verdana"/>
          <w:b/>
          <w:sz w:val="22"/>
          <w:szCs w:val="22"/>
          <w:lang w:val="es-MX"/>
        </w:rPr>
        <w:t>15</w:t>
      </w:r>
      <w:r w:rsidRPr="00F00743">
        <w:rPr>
          <w:rFonts w:ascii="Verdana" w:hAnsi="Verdana"/>
          <w:b/>
          <w:sz w:val="22"/>
          <w:szCs w:val="22"/>
          <w:lang w:val="es-MX"/>
        </w:rPr>
        <w:t xml:space="preserve"> de abril de 2015</w:t>
      </w:r>
      <w:r>
        <w:rPr>
          <w:rFonts w:ascii="Verdana" w:hAnsi="Verdana"/>
          <w:sz w:val="22"/>
          <w:szCs w:val="22"/>
          <w:lang w:val="es-MX"/>
        </w:rPr>
        <w:t xml:space="preserve">, aprueba el </w:t>
      </w:r>
      <w:r w:rsidRPr="00F00743">
        <w:rPr>
          <w:rFonts w:ascii="Verdana" w:hAnsi="Verdana"/>
          <w:b/>
          <w:sz w:val="22"/>
          <w:szCs w:val="22"/>
          <w:lang w:val="es-MX"/>
        </w:rPr>
        <w:t>informe de la Dirección de Asuntos Jurídicos el DAJ-2015-00</w:t>
      </w:r>
      <w:r>
        <w:rPr>
          <w:rFonts w:ascii="Verdana" w:hAnsi="Verdana"/>
          <w:b/>
          <w:sz w:val="22"/>
          <w:szCs w:val="22"/>
          <w:lang w:val="es-MX"/>
        </w:rPr>
        <w:t>1132</w:t>
      </w:r>
      <w:r w:rsidRPr="00F00743">
        <w:rPr>
          <w:rFonts w:ascii="Verdana" w:hAnsi="Verdana"/>
          <w:b/>
          <w:sz w:val="22"/>
          <w:szCs w:val="22"/>
          <w:lang w:val="es-MX"/>
        </w:rPr>
        <w:t xml:space="preserve"> de </w:t>
      </w:r>
      <w:r>
        <w:rPr>
          <w:rFonts w:ascii="Verdana" w:hAnsi="Verdana"/>
          <w:b/>
          <w:sz w:val="22"/>
          <w:szCs w:val="22"/>
          <w:lang w:val="es-MX"/>
        </w:rPr>
        <w:t>8</w:t>
      </w:r>
      <w:r w:rsidRPr="00F00743">
        <w:rPr>
          <w:rFonts w:ascii="Verdana" w:hAnsi="Verdana"/>
          <w:b/>
          <w:sz w:val="22"/>
          <w:szCs w:val="22"/>
          <w:lang w:val="es-MX"/>
        </w:rPr>
        <w:t xml:space="preserve"> de abril  de 2015</w:t>
      </w:r>
      <w:r>
        <w:rPr>
          <w:rFonts w:ascii="Verdana" w:hAnsi="Verdana"/>
          <w:sz w:val="22"/>
          <w:szCs w:val="22"/>
          <w:lang w:val="es-MX"/>
        </w:rPr>
        <w:t xml:space="preserve"> y rechaza el recurso de Revocatoria  presentado por considerar que el Consejo actuó apegado al principio de Legalidad aplicando lo dispuesto en la normativa vigente, concediéndose un plazo amplio a los interesados para que aportaran los requisitos y no cumplieron con los mismos y a la fecha de emitir el informe de recomendación no han demostrado tener los requisitos para la autorización del traspaso</w:t>
      </w:r>
    </w:p>
    <w:p w:rsidR="004C7D5C" w:rsidRPr="00884746" w:rsidRDefault="004C7D5C" w:rsidP="00187428">
      <w:pPr>
        <w:widowControl w:val="0"/>
        <w:tabs>
          <w:tab w:val="left" w:pos="285"/>
          <w:tab w:val="left" w:pos="720"/>
        </w:tabs>
        <w:autoSpaceDE w:val="0"/>
        <w:autoSpaceDN w:val="0"/>
        <w:adjustRightInd w:val="0"/>
        <w:jc w:val="both"/>
        <w:rPr>
          <w:rFonts w:ascii="Verdana" w:hAnsi="Verdana"/>
          <w:sz w:val="22"/>
          <w:szCs w:val="22"/>
        </w:rPr>
      </w:pPr>
    </w:p>
    <w:p w:rsidR="00187428" w:rsidRPr="00E61AEA" w:rsidRDefault="00187428" w:rsidP="00187428">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187428" w:rsidRPr="00234E53" w:rsidRDefault="00187428" w:rsidP="00187428">
      <w:pPr>
        <w:autoSpaceDE w:val="0"/>
        <w:autoSpaceDN w:val="0"/>
        <w:adjustRightInd w:val="0"/>
        <w:jc w:val="both"/>
        <w:rPr>
          <w:rFonts w:ascii="Verdana" w:hAnsi="Verdana"/>
          <w:bCs/>
          <w:lang w:val="es-MX"/>
        </w:rPr>
      </w:pPr>
    </w:p>
    <w:p w:rsidR="00187428" w:rsidRPr="00E61AEA" w:rsidRDefault="00187428" w:rsidP="00187428">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187428" w:rsidRPr="00E61AEA" w:rsidRDefault="00187428" w:rsidP="00187428">
      <w:pPr>
        <w:autoSpaceDE w:val="0"/>
        <w:autoSpaceDN w:val="0"/>
        <w:adjustRightInd w:val="0"/>
        <w:jc w:val="both"/>
        <w:rPr>
          <w:rFonts w:ascii="Verdana" w:hAnsi="Verdana"/>
          <w:sz w:val="22"/>
          <w:szCs w:val="22"/>
          <w:lang w:val="es-MX"/>
        </w:rPr>
      </w:pPr>
    </w:p>
    <w:p w:rsidR="00187428" w:rsidRPr="00E61AEA" w:rsidRDefault="00187428" w:rsidP="00187428">
      <w:pPr>
        <w:autoSpaceDE w:val="0"/>
        <w:autoSpaceDN w:val="0"/>
        <w:adjustRightInd w:val="0"/>
        <w:jc w:val="both"/>
        <w:rPr>
          <w:rFonts w:ascii="Verdana" w:hAnsi="Verdana"/>
          <w:sz w:val="22"/>
          <w:szCs w:val="22"/>
          <w:lang w:val="es-MX"/>
        </w:rPr>
      </w:pPr>
      <w:r w:rsidRPr="00E61AEA">
        <w:rPr>
          <w:rFonts w:ascii="Verdana" w:hAnsi="Verdana"/>
          <w:sz w:val="22"/>
          <w:szCs w:val="22"/>
          <w:lang w:val="es-MX"/>
        </w:rPr>
        <w:lastRenderedPageBreak/>
        <w:t>La Sala Constitucional de la Corte Suprema de Justicia, en su sentencia No. 2001-02493,  de las dieciséis horas, con veinticinco minutos, del veintisiete de marzo del dos mil uno,  respecto del Principio de Legalidad, manifestó:</w:t>
      </w:r>
    </w:p>
    <w:p w:rsidR="00187428" w:rsidRPr="00E61AEA" w:rsidRDefault="00187428" w:rsidP="00187428">
      <w:pPr>
        <w:autoSpaceDE w:val="0"/>
        <w:autoSpaceDN w:val="0"/>
        <w:adjustRightInd w:val="0"/>
        <w:jc w:val="both"/>
        <w:rPr>
          <w:rFonts w:ascii="Verdana" w:hAnsi="Verdana"/>
          <w:sz w:val="22"/>
          <w:szCs w:val="22"/>
          <w:lang w:val="es-MX"/>
        </w:rPr>
      </w:pPr>
    </w:p>
    <w:p w:rsidR="00187428" w:rsidRPr="00E61AEA" w:rsidRDefault="00187428" w:rsidP="00187428">
      <w:pPr>
        <w:autoSpaceDE w:val="0"/>
        <w:autoSpaceDN w:val="0"/>
        <w:adjustRightInd w:val="0"/>
        <w:jc w:val="both"/>
        <w:rPr>
          <w:rFonts w:ascii="Verdana" w:hAnsi="Verdana"/>
          <w:b/>
          <w:sz w:val="22"/>
          <w:szCs w:val="22"/>
          <w:lang w:val="es-MX"/>
        </w:rPr>
      </w:pPr>
      <w:r w:rsidRPr="00E61AEA">
        <w:rPr>
          <w:rFonts w:ascii="Verdana" w:hAnsi="Verdana"/>
          <w:bCs/>
          <w:sz w:val="22"/>
          <w:szCs w:val="22"/>
          <w:lang w:val="es-MX"/>
        </w:rPr>
        <w:t>“II.- Sobre el principio de legalidad:</w:t>
      </w:r>
      <w:r w:rsidRPr="00E61AEA">
        <w:rPr>
          <w:rFonts w:ascii="Verdana" w:hAnsi="Verdana"/>
          <w:sz w:val="22"/>
          <w:szCs w:val="22"/>
          <w:lang w:val="es-MX"/>
        </w:rPr>
        <w:t xml:space="preserve"> El principio de legalidad que se consagra en el artículo 11 de nuestra Constitución Política, significa que </w:t>
      </w:r>
      <w:r w:rsidRPr="00E61AEA">
        <w:rPr>
          <w:rFonts w:ascii="Verdana" w:hAnsi="Verdana"/>
          <w:b/>
          <w:sz w:val="22"/>
          <w:szCs w:val="22"/>
          <w:u w:val="single"/>
          <w:lang w:val="es-MX"/>
        </w:rPr>
        <w:t>los actos y comportamientos de la Administración deben de estar regulados por norma escrita</w:t>
      </w:r>
      <w:r w:rsidRPr="00E61AEA">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E61AEA">
        <w:rPr>
          <w:rFonts w:ascii="Verdana" w:hAnsi="Verdana"/>
          <w:b/>
          <w:sz w:val="22"/>
          <w:szCs w:val="22"/>
          <w:lang w:val="es-MX"/>
        </w:rPr>
        <w:t xml:space="preserve">, </w:t>
      </w:r>
      <w:r w:rsidRPr="00E61AEA">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E61AEA">
        <w:rPr>
          <w:rFonts w:ascii="Verdana" w:hAnsi="Verdana"/>
          <w:b/>
          <w:sz w:val="22"/>
          <w:szCs w:val="22"/>
          <w:lang w:val="es-MX"/>
        </w:rPr>
        <w:t xml:space="preserve">, </w:t>
      </w:r>
      <w:r w:rsidRPr="00E61AEA">
        <w:rPr>
          <w:rFonts w:ascii="Verdana" w:hAnsi="Verdana"/>
          <w:b/>
          <w:sz w:val="22"/>
          <w:szCs w:val="22"/>
          <w:u w:val="single"/>
          <w:lang w:val="es-MX"/>
        </w:rPr>
        <w:t xml:space="preserve">en consecuencia solo le es permitido lo que esté constitucionalmente y legalmente autorizado en forma expresa y </w:t>
      </w:r>
      <w:r w:rsidRPr="00E61AEA">
        <w:rPr>
          <w:rFonts w:ascii="Verdana" w:hAnsi="Verdana"/>
          <w:b/>
          <w:i/>
          <w:sz w:val="22"/>
          <w:szCs w:val="22"/>
          <w:u w:val="single"/>
          <w:lang w:val="es-MX"/>
        </w:rPr>
        <w:t>todo lo que no les esté autorizado les está vedado. “</w:t>
      </w:r>
      <w:r w:rsidRPr="00E61AEA">
        <w:rPr>
          <w:rFonts w:ascii="Verdana" w:hAnsi="Verdana"/>
          <w:b/>
          <w:sz w:val="22"/>
          <w:szCs w:val="22"/>
          <w:lang w:val="es-MX"/>
        </w:rPr>
        <w:t xml:space="preserve"> (Lo resaltado no es del original)</w:t>
      </w:r>
    </w:p>
    <w:p w:rsidR="00187428" w:rsidRPr="00E61AEA" w:rsidRDefault="00187428" w:rsidP="00187428">
      <w:pPr>
        <w:autoSpaceDE w:val="0"/>
        <w:autoSpaceDN w:val="0"/>
        <w:adjustRightInd w:val="0"/>
        <w:jc w:val="both"/>
        <w:rPr>
          <w:rFonts w:ascii="Verdana" w:hAnsi="Verdana"/>
          <w:b/>
          <w:sz w:val="22"/>
          <w:szCs w:val="22"/>
          <w:lang w:val="es-MX"/>
        </w:rPr>
      </w:pPr>
    </w:p>
    <w:p w:rsidR="00187428" w:rsidRPr="00E61AEA" w:rsidRDefault="00187428" w:rsidP="00187428">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187428" w:rsidRPr="00B754E4" w:rsidRDefault="00B754E4" w:rsidP="00187428">
      <w:pPr>
        <w:jc w:val="both"/>
        <w:rPr>
          <w:rFonts w:ascii="Verdana" w:hAnsi="Verdana"/>
          <w:b/>
          <w:sz w:val="22"/>
          <w:szCs w:val="22"/>
          <w:lang w:val="es-MX"/>
        </w:rPr>
      </w:pPr>
      <w:r w:rsidRPr="00B754E4">
        <w:rPr>
          <w:rFonts w:ascii="Verdana" w:hAnsi="Verdana"/>
          <w:b/>
          <w:sz w:val="22"/>
          <w:szCs w:val="22"/>
          <w:lang w:val="es-MX"/>
        </w:rPr>
        <w:t>SOBRE LA MOTIVACIÓN DE LOS ACTOS ADMINISTRATIVOS</w:t>
      </w:r>
    </w:p>
    <w:p w:rsidR="00187428" w:rsidRDefault="00187428" w:rsidP="00187428">
      <w:pPr>
        <w:jc w:val="both"/>
        <w:rPr>
          <w:rFonts w:ascii="Verdana" w:hAnsi="Verdana"/>
          <w:sz w:val="22"/>
          <w:szCs w:val="22"/>
          <w:lang w:val="es-MX"/>
        </w:rPr>
      </w:pPr>
    </w:p>
    <w:p w:rsidR="005E40B1" w:rsidRDefault="005E40B1" w:rsidP="005E40B1">
      <w:pPr>
        <w:jc w:val="both"/>
        <w:rPr>
          <w:rFonts w:ascii="Verdana" w:hAnsi="Verdana"/>
          <w:i/>
          <w:sz w:val="22"/>
          <w:szCs w:val="22"/>
        </w:rPr>
      </w:pPr>
      <w:r w:rsidRPr="00E61AEA">
        <w:rPr>
          <w:rFonts w:ascii="Verdana" w:hAnsi="Verdana"/>
          <w:sz w:val="22"/>
          <w:szCs w:val="22"/>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E61AEA">
        <w:rPr>
          <w:rFonts w:ascii="Verdana" w:hAnsi="Verdana"/>
          <w:i/>
          <w:sz w:val="22"/>
          <w:szCs w:val="22"/>
        </w:rPr>
        <w:t xml:space="preserve">.  </w:t>
      </w:r>
    </w:p>
    <w:p w:rsidR="005E40B1" w:rsidRDefault="005E40B1" w:rsidP="005E40B1">
      <w:pPr>
        <w:jc w:val="both"/>
        <w:rPr>
          <w:rFonts w:ascii="Verdana" w:hAnsi="Verdana"/>
          <w:i/>
          <w:sz w:val="22"/>
          <w:szCs w:val="22"/>
        </w:rPr>
      </w:pPr>
    </w:p>
    <w:p w:rsidR="005E40B1" w:rsidRPr="00E61AEA" w:rsidRDefault="005E40B1" w:rsidP="005E40B1">
      <w:pPr>
        <w:jc w:val="both"/>
        <w:rPr>
          <w:rFonts w:ascii="Verdana" w:hAnsi="Verdana"/>
          <w:sz w:val="22"/>
          <w:szCs w:val="22"/>
        </w:rPr>
      </w:pPr>
      <w:r w:rsidRPr="00303B51">
        <w:rPr>
          <w:rFonts w:ascii="Verdana" w:hAnsi="Verdana"/>
          <w:sz w:val="22"/>
          <w:szCs w:val="22"/>
        </w:rPr>
        <w:t>La</w:t>
      </w:r>
      <w:r>
        <w:rPr>
          <w:rFonts w:ascii="Verdana" w:hAnsi="Verdana"/>
          <w:i/>
          <w:sz w:val="22"/>
          <w:szCs w:val="22"/>
        </w:rPr>
        <w:t xml:space="preserve"> </w:t>
      </w:r>
      <w:r>
        <w:rPr>
          <w:rFonts w:ascii="Verdana" w:hAnsi="Verdana"/>
          <w:sz w:val="22"/>
          <w:szCs w:val="22"/>
        </w:rPr>
        <w:t xml:space="preserve">Motivación, además debe ser coherente, tanto con el Principio de Legalidad,  como con los hechos a los que se circunscribe, esto es de suma importancia pues como se dijo la Ley exige la motivación cuando: </w:t>
      </w:r>
      <w:r w:rsidRPr="00E61AEA">
        <w:rPr>
          <w:rFonts w:ascii="Verdana" w:hAnsi="Verdana"/>
          <w:sz w:val="22"/>
          <w:szCs w:val="22"/>
        </w:rPr>
        <w:t xml:space="preserve"> </w:t>
      </w:r>
      <w:r w:rsidRPr="00303B51">
        <w:rPr>
          <w:rFonts w:ascii="Verdana" w:hAnsi="Verdana"/>
          <w:b/>
          <w:sz w:val="22"/>
          <w:szCs w:val="22"/>
        </w:rPr>
        <w:t>“</w:t>
      </w:r>
      <w:r w:rsidRPr="00E61AEA">
        <w:rPr>
          <w:rFonts w:ascii="Verdana" w:eastAsia="MS Mincho" w:hAnsi="Verdana"/>
          <w:b/>
          <w:i/>
          <w:sz w:val="22"/>
          <w:szCs w:val="22"/>
        </w:rPr>
        <w:t>a) Los actos que impongan obligaciones o que limiten, supriman o denieguen derechos subjetivos;</w:t>
      </w:r>
      <w:r w:rsidRPr="00303B51">
        <w:rPr>
          <w:rFonts w:ascii="Verdana" w:eastAsia="MS Mincho" w:hAnsi="Verdana"/>
          <w:b/>
          <w:i/>
          <w:sz w:val="22"/>
          <w:szCs w:val="22"/>
        </w:rPr>
        <w:t>”</w:t>
      </w:r>
      <w:r>
        <w:rPr>
          <w:rFonts w:ascii="Verdana" w:eastAsia="MS Mincho" w:hAnsi="Verdana"/>
          <w:b/>
          <w:i/>
          <w:sz w:val="22"/>
          <w:szCs w:val="22"/>
        </w:rPr>
        <w:t xml:space="preserve">, </w:t>
      </w:r>
      <w:r>
        <w:rPr>
          <w:rFonts w:ascii="Verdana" w:eastAsia="MS Mincho" w:hAnsi="Verdana"/>
          <w:sz w:val="22"/>
          <w:szCs w:val="22"/>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303B51">
        <w:rPr>
          <w:rFonts w:ascii="Verdana" w:eastAsia="MS Mincho" w:hAnsi="Verdana"/>
          <w:b/>
          <w:i/>
          <w:sz w:val="22"/>
          <w:szCs w:val="22"/>
        </w:rPr>
        <w:t xml:space="preserve"> </w:t>
      </w:r>
      <w:r w:rsidRPr="00303B51">
        <w:rPr>
          <w:rFonts w:ascii="Verdana" w:hAnsi="Verdana"/>
          <w:sz w:val="22"/>
          <w:szCs w:val="22"/>
        </w:rPr>
        <w:t xml:space="preserve"> </w:t>
      </w:r>
      <w:r w:rsidRPr="00E61AEA">
        <w:rPr>
          <w:rFonts w:ascii="Verdana" w:hAnsi="Verdana"/>
          <w:sz w:val="22"/>
          <w:szCs w:val="22"/>
        </w:rPr>
        <w:t>(El resaltado es nuestro)</w:t>
      </w:r>
    </w:p>
    <w:p w:rsidR="005E40B1" w:rsidRPr="00E61AEA" w:rsidRDefault="005E40B1" w:rsidP="005E40B1">
      <w:pPr>
        <w:autoSpaceDE w:val="0"/>
        <w:autoSpaceDN w:val="0"/>
        <w:adjustRightInd w:val="0"/>
        <w:jc w:val="both"/>
        <w:rPr>
          <w:rFonts w:ascii="Verdana" w:hAnsi="Verdana"/>
          <w:bCs/>
        </w:rPr>
      </w:pPr>
    </w:p>
    <w:p w:rsidR="005E40B1" w:rsidRPr="00E61AEA" w:rsidRDefault="005E40B1" w:rsidP="005E40B1">
      <w:pPr>
        <w:ind w:left="540" w:right="560"/>
        <w:jc w:val="both"/>
        <w:rPr>
          <w:rFonts w:ascii="Verdana" w:eastAsia="MS Mincho" w:hAnsi="Verdana"/>
          <w:i/>
          <w:sz w:val="22"/>
          <w:szCs w:val="22"/>
        </w:rPr>
      </w:pPr>
      <w:r w:rsidRPr="00E61AEA">
        <w:rPr>
          <w:rFonts w:ascii="Verdana" w:eastAsia="MS Mincho" w:hAnsi="Verdana"/>
          <w:i/>
          <w:sz w:val="22"/>
          <w:szCs w:val="22"/>
        </w:rPr>
        <w:t>“Artículo 136.-</w:t>
      </w:r>
    </w:p>
    <w:p w:rsidR="005E40B1" w:rsidRPr="00E61AEA" w:rsidRDefault="005E40B1" w:rsidP="005E40B1">
      <w:pPr>
        <w:ind w:left="540" w:right="560"/>
        <w:jc w:val="both"/>
        <w:rPr>
          <w:rFonts w:ascii="Verdana" w:eastAsia="MS Mincho" w:hAnsi="Verdana"/>
          <w:i/>
          <w:sz w:val="22"/>
          <w:szCs w:val="22"/>
        </w:rPr>
      </w:pPr>
    </w:p>
    <w:p w:rsidR="005E40B1" w:rsidRPr="00E61AEA" w:rsidRDefault="005E40B1" w:rsidP="005E40B1">
      <w:pPr>
        <w:ind w:left="540" w:right="560"/>
        <w:jc w:val="both"/>
        <w:rPr>
          <w:rFonts w:ascii="Verdana" w:eastAsia="MS Mincho" w:hAnsi="Verdana"/>
          <w:i/>
          <w:sz w:val="22"/>
          <w:szCs w:val="22"/>
        </w:rPr>
      </w:pPr>
      <w:r w:rsidRPr="00E61AEA">
        <w:rPr>
          <w:rFonts w:ascii="Verdana" w:eastAsia="MS Mincho" w:hAnsi="Verdana"/>
          <w:i/>
          <w:sz w:val="22"/>
          <w:szCs w:val="22"/>
        </w:rPr>
        <w:t xml:space="preserve">1. Serán motivados con mención, sucinta al menos, de sus fundamentos: </w:t>
      </w:r>
    </w:p>
    <w:p w:rsidR="005E40B1" w:rsidRPr="00E61AEA" w:rsidRDefault="005E40B1" w:rsidP="005E40B1">
      <w:pPr>
        <w:ind w:left="540" w:right="560"/>
        <w:jc w:val="both"/>
        <w:rPr>
          <w:rFonts w:ascii="Verdana" w:eastAsia="MS Mincho" w:hAnsi="Verdana"/>
          <w:i/>
          <w:sz w:val="22"/>
          <w:szCs w:val="22"/>
        </w:rPr>
      </w:pPr>
    </w:p>
    <w:p w:rsidR="005E40B1" w:rsidRPr="00E61AEA" w:rsidRDefault="005E40B1" w:rsidP="005E40B1">
      <w:pPr>
        <w:ind w:left="540" w:right="560"/>
        <w:jc w:val="both"/>
        <w:rPr>
          <w:rFonts w:ascii="Verdana" w:eastAsia="MS Mincho" w:hAnsi="Verdana"/>
          <w:b/>
          <w:i/>
          <w:sz w:val="22"/>
          <w:szCs w:val="22"/>
        </w:rPr>
      </w:pPr>
      <w:r w:rsidRPr="00E61AEA">
        <w:rPr>
          <w:rFonts w:ascii="Verdana" w:eastAsia="MS Mincho" w:hAnsi="Verdana"/>
          <w:i/>
          <w:sz w:val="22"/>
          <w:szCs w:val="22"/>
        </w:rPr>
        <w:t xml:space="preserve">     </w:t>
      </w:r>
      <w:r w:rsidRPr="00E61AEA">
        <w:rPr>
          <w:rFonts w:ascii="Verdana" w:eastAsia="MS Mincho" w:hAnsi="Verdana"/>
          <w:b/>
          <w:i/>
          <w:sz w:val="22"/>
          <w:szCs w:val="22"/>
        </w:rPr>
        <w:t xml:space="preserve">a) Los actos que impongan obligaciones o que limiten, supriman o denieguen derechos subjetivos;   </w:t>
      </w:r>
    </w:p>
    <w:p w:rsidR="005E40B1" w:rsidRPr="00E61AEA" w:rsidRDefault="005E40B1" w:rsidP="005E40B1">
      <w:pPr>
        <w:ind w:left="540" w:right="560"/>
        <w:jc w:val="both"/>
        <w:rPr>
          <w:rFonts w:ascii="Verdana" w:eastAsia="MS Mincho" w:hAnsi="Verdana"/>
          <w:i/>
          <w:sz w:val="22"/>
          <w:szCs w:val="22"/>
        </w:rPr>
      </w:pPr>
      <w:r w:rsidRPr="00E61AEA">
        <w:rPr>
          <w:rFonts w:ascii="Verdana" w:eastAsia="MS Mincho" w:hAnsi="Verdana"/>
          <w:i/>
          <w:sz w:val="22"/>
          <w:szCs w:val="22"/>
        </w:rPr>
        <w:t xml:space="preserve">     b) Los que resuelvan recursos;</w:t>
      </w:r>
    </w:p>
    <w:p w:rsidR="005E40B1" w:rsidRPr="00E61AEA" w:rsidRDefault="005E40B1" w:rsidP="005E40B1">
      <w:pPr>
        <w:ind w:left="540" w:right="560"/>
        <w:jc w:val="both"/>
        <w:rPr>
          <w:rFonts w:ascii="Verdana" w:eastAsia="MS Mincho" w:hAnsi="Verdana"/>
          <w:i/>
          <w:sz w:val="22"/>
          <w:szCs w:val="22"/>
          <w:u w:val="single"/>
        </w:rPr>
      </w:pPr>
      <w:r w:rsidRPr="00E61AEA">
        <w:rPr>
          <w:rFonts w:ascii="Verdana" w:eastAsia="MS Mincho" w:hAnsi="Verdana"/>
          <w:i/>
          <w:sz w:val="22"/>
          <w:szCs w:val="22"/>
        </w:rPr>
        <w:lastRenderedPageBreak/>
        <w:t xml:space="preserve">     </w:t>
      </w:r>
      <w:r w:rsidRPr="00E61AEA">
        <w:rPr>
          <w:rFonts w:ascii="Verdana" w:eastAsia="MS Mincho" w:hAnsi="Verdana"/>
          <w:i/>
          <w:sz w:val="22"/>
          <w:szCs w:val="22"/>
          <w:u w:val="single"/>
        </w:rPr>
        <w:t xml:space="preserve">c) Los que se separen del criterio seguido en actuaciones precedentes o del dictamen de órganos consultivos; </w:t>
      </w:r>
    </w:p>
    <w:p w:rsidR="005E40B1" w:rsidRPr="00E61AEA" w:rsidRDefault="005E40B1" w:rsidP="005E40B1">
      <w:pPr>
        <w:ind w:left="540" w:right="560"/>
        <w:jc w:val="both"/>
        <w:rPr>
          <w:rFonts w:ascii="Verdana" w:eastAsia="MS Mincho" w:hAnsi="Verdana"/>
          <w:i/>
          <w:sz w:val="22"/>
          <w:szCs w:val="22"/>
        </w:rPr>
      </w:pPr>
      <w:r w:rsidRPr="00E61AEA">
        <w:rPr>
          <w:rFonts w:ascii="Verdana" w:eastAsia="MS Mincho" w:hAnsi="Verdana"/>
          <w:i/>
          <w:sz w:val="22"/>
          <w:szCs w:val="22"/>
        </w:rPr>
        <w:t xml:space="preserve">     d) Los de suspensión de actos que hayan sido objeto del recurso;</w:t>
      </w:r>
    </w:p>
    <w:p w:rsidR="005E40B1" w:rsidRPr="00E61AEA" w:rsidRDefault="005E40B1" w:rsidP="005E40B1">
      <w:pPr>
        <w:ind w:left="540" w:right="560"/>
        <w:jc w:val="both"/>
        <w:rPr>
          <w:rFonts w:ascii="Verdana" w:eastAsia="MS Mincho" w:hAnsi="Verdana"/>
          <w:i/>
          <w:sz w:val="22"/>
          <w:szCs w:val="22"/>
        </w:rPr>
      </w:pPr>
      <w:r w:rsidRPr="00E61AEA">
        <w:rPr>
          <w:rFonts w:ascii="Verdana" w:eastAsia="MS Mincho" w:hAnsi="Verdana"/>
          <w:i/>
          <w:sz w:val="22"/>
          <w:szCs w:val="22"/>
        </w:rPr>
        <w:t xml:space="preserve">     e) Los reglamentos y actos discrecionales de alcance general; y</w:t>
      </w:r>
    </w:p>
    <w:p w:rsidR="005E40B1" w:rsidRPr="00E61AEA" w:rsidRDefault="005E40B1" w:rsidP="005E40B1">
      <w:pPr>
        <w:ind w:left="540" w:right="560"/>
        <w:jc w:val="both"/>
        <w:rPr>
          <w:rFonts w:ascii="Verdana" w:eastAsia="MS Mincho" w:hAnsi="Verdana"/>
          <w:i/>
          <w:sz w:val="22"/>
          <w:szCs w:val="22"/>
        </w:rPr>
      </w:pPr>
      <w:r w:rsidRPr="00E61AEA">
        <w:rPr>
          <w:rFonts w:ascii="Verdana" w:eastAsia="MS Mincho" w:hAnsi="Verdana"/>
          <w:i/>
          <w:sz w:val="22"/>
          <w:szCs w:val="22"/>
        </w:rPr>
        <w:t xml:space="preserve">     f) Los que deban serlo en virtud de ley.</w:t>
      </w:r>
    </w:p>
    <w:p w:rsidR="005E40B1" w:rsidRPr="00E61AEA" w:rsidRDefault="005E40B1" w:rsidP="005E40B1">
      <w:pPr>
        <w:ind w:left="540" w:right="560"/>
        <w:jc w:val="both"/>
        <w:rPr>
          <w:rFonts w:ascii="Verdana" w:eastAsia="MS Mincho" w:hAnsi="Verdana"/>
          <w:i/>
          <w:sz w:val="22"/>
          <w:szCs w:val="22"/>
        </w:rPr>
      </w:pPr>
    </w:p>
    <w:p w:rsidR="005E40B1" w:rsidRDefault="005E40B1" w:rsidP="005E40B1">
      <w:pPr>
        <w:ind w:left="540" w:right="560"/>
        <w:jc w:val="both"/>
        <w:rPr>
          <w:rFonts w:ascii="Verdana" w:hAnsi="Verdana"/>
          <w:sz w:val="22"/>
          <w:szCs w:val="22"/>
        </w:rPr>
      </w:pPr>
      <w:r w:rsidRPr="00E61AEA">
        <w:rPr>
          <w:rFonts w:ascii="Verdana" w:hAnsi="Verdana"/>
          <w:i/>
          <w:sz w:val="22"/>
          <w:szCs w:val="22"/>
        </w:rPr>
        <w:t xml:space="preserve">2. </w:t>
      </w:r>
      <w:r w:rsidRPr="00513A8F">
        <w:rPr>
          <w:rFonts w:ascii="Verdana" w:hAnsi="Verdana"/>
          <w:b/>
          <w:u w:val="single"/>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E61AEA">
        <w:rPr>
          <w:rFonts w:ascii="Verdana" w:hAnsi="Verdana"/>
          <w:i/>
          <w:sz w:val="22"/>
          <w:szCs w:val="22"/>
        </w:rPr>
        <w:t>.”</w:t>
      </w:r>
      <w:r w:rsidRPr="00E61AEA">
        <w:rPr>
          <w:rFonts w:ascii="Verdana" w:hAnsi="Verdana"/>
          <w:sz w:val="22"/>
          <w:szCs w:val="22"/>
        </w:rPr>
        <w:t xml:space="preserve">  (El resaltado no es del original)</w:t>
      </w:r>
    </w:p>
    <w:p w:rsidR="005E40B1" w:rsidRPr="00E61AEA" w:rsidRDefault="005E40B1" w:rsidP="005E40B1">
      <w:pPr>
        <w:ind w:left="540" w:right="560"/>
        <w:jc w:val="both"/>
        <w:rPr>
          <w:rFonts w:ascii="Verdana" w:hAnsi="Verdana"/>
          <w:sz w:val="22"/>
          <w:szCs w:val="22"/>
        </w:rPr>
      </w:pPr>
    </w:p>
    <w:p w:rsidR="005E40B1" w:rsidRPr="00EF4495" w:rsidRDefault="005E40B1" w:rsidP="005E40B1">
      <w:pPr>
        <w:jc w:val="both"/>
        <w:rPr>
          <w:rFonts w:ascii="Verdana" w:hAnsi="Verdana"/>
          <w:sz w:val="22"/>
          <w:szCs w:val="22"/>
        </w:rPr>
      </w:pPr>
      <w:r w:rsidRPr="00EF4495">
        <w:rPr>
          <w:rFonts w:ascii="Verdana" w:hAnsi="Verdana"/>
          <w:sz w:val="22"/>
          <w:szCs w:val="22"/>
        </w:rPr>
        <w:t>El Tribunal Contencioso Administrativo Sección II en su sentencia 00542 de las diez horas cincuenta minutos del veintitrés de noviembre del 2007 indico:</w:t>
      </w:r>
    </w:p>
    <w:p w:rsidR="005E40B1" w:rsidRPr="00B1212C" w:rsidRDefault="005E40B1" w:rsidP="005E40B1">
      <w:pPr>
        <w:ind w:left="340" w:right="340"/>
        <w:jc w:val="both"/>
        <w:rPr>
          <w:rFonts w:ascii="Verdana" w:hAnsi="Verdana"/>
          <w:b/>
          <w:bCs/>
          <w:i/>
          <w:lang w:val="es-CR"/>
        </w:rPr>
      </w:pPr>
    </w:p>
    <w:p w:rsidR="005E40B1" w:rsidRPr="00EF4495" w:rsidRDefault="005E40B1" w:rsidP="005E40B1">
      <w:pPr>
        <w:ind w:left="340" w:right="340"/>
        <w:jc w:val="both"/>
        <w:rPr>
          <w:i/>
          <w:sz w:val="18"/>
          <w:szCs w:val="18"/>
          <w:lang w:val="es-CR"/>
        </w:rPr>
      </w:pPr>
      <w:r w:rsidRPr="00EF4495">
        <w:rPr>
          <w:rFonts w:ascii="Verdana" w:hAnsi="Verdana"/>
          <w:b/>
          <w:bCs/>
          <w:i/>
          <w:sz w:val="18"/>
          <w:szCs w:val="18"/>
          <w:lang w:val="es-CR"/>
        </w:rPr>
        <w:t xml:space="preserve">“IV.- DE LA MOTIVACIÓN COMO ELEMENTO ESENCIAL DE LA ACTUACIÓN FORMAL DE LA ADMINISTRACIÓN </w:t>
      </w:r>
      <w:proofErr w:type="gramStart"/>
      <w:r w:rsidRPr="00EF4495">
        <w:rPr>
          <w:rFonts w:ascii="Verdana" w:hAnsi="Verdana"/>
          <w:b/>
          <w:bCs/>
          <w:i/>
          <w:sz w:val="18"/>
          <w:szCs w:val="18"/>
          <w:lang w:val="es-CR"/>
        </w:rPr>
        <w:t>PÚBLICA.-</w:t>
      </w:r>
      <w:proofErr w:type="gramEnd"/>
      <w:r w:rsidRPr="00EF4495">
        <w:rPr>
          <w:rFonts w:ascii="Verdana" w:hAnsi="Verdana"/>
          <w:b/>
          <w:bCs/>
          <w:i/>
          <w:sz w:val="18"/>
          <w:szCs w:val="18"/>
          <w:lang w:val="es-CR"/>
        </w:rPr>
        <w:t xml:space="preserve"> </w:t>
      </w:r>
      <w:r w:rsidRPr="00EF4495">
        <w:rPr>
          <w:rFonts w:ascii="Verdana" w:hAnsi="Verdana"/>
          <w:i/>
          <w:sz w:val="18"/>
          <w:szCs w:val="18"/>
          <w:lang w:val="es-CR"/>
        </w:rPr>
        <w:t xml:space="preserve">El </w:t>
      </w:r>
      <w:r w:rsidRPr="00EF4495">
        <w:rPr>
          <w:rFonts w:ascii="Verdana" w:hAnsi="Verdana"/>
          <w:b/>
          <w:bCs/>
          <w:i/>
          <w:iCs/>
          <w:sz w:val="18"/>
          <w:szCs w:val="18"/>
          <w:lang w:val="es-CR"/>
        </w:rPr>
        <w:t xml:space="preserve">primer motivo de impugnación </w:t>
      </w:r>
      <w:r w:rsidRPr="00EF4495">
        <w:rPr>
          <w:rFonts w:ascii="Verdana" w:hAnsi="Verdana"/>
          <w:i/>
          <w:sz w:val="18"/>
          <w:szCs w:val="18"/>
          <w:lang w:val="es-CR"/>
        </w:rPr>
        <w:t xml:space="preserve">es la </w:t>
      </w:r>
      <w:r w:rsidRPr="00EF4495">
        <w:rPr>
          <w:rFonts w:ascii="Verdana" w:hAnsi="Verdana"/>
          <w:b/>
          <w:bCs/>
          <w:i/>
          <w:iCs/>
          <w:sz w:val="18"/>
          <w:szCs w:val="18"/>
          <w:lang w:val="es-CR"/>
        </w:rPr>
        <w:t xml:space="preserve">falta de fundamentación e incongruencia de la resolución administrativa impugnada </w:t>
      </w:r>
      <w:r w:rsidRPr="00EF4495">
        <w:rPr>
          <w:rFonts w:ascii="Verdana" w:hAnsi="Verdana"/>
          <w:i/>
          <w:sz w:val="18"/>
          <w:szCs w:val="18"/>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EF4495">
        <w:rPr>
          <w:rFonts w:ascii="Verdana" w:hAnsi="Verdana"/>
          <w:b/>
          <w:bCs/>
          <w:i/>
          <w:iCs/>
          <w:sz w:val="18"/>
          <w:szCs w:val="18"/>
          <w:u w:val="single"/>
          <w:lang w:val="es-CR"/>
        </w:rPr>
        <w:t xml:space="preserve">materiales </w:t>
      </w:r>
      <w:r w:rsidRPr="00EF4495">
        <w:rPr>
          <w:rFonts w:ascii="Verdana" w:hAnsi="Verdana"/>
          <w:i/>
          <w:sz w:val="18"/>
          <w:szCs w:val="18"/>
          <w:lang w:val="es-CR"/>
        </w:rPr>
        <w:t xml:space="preserve">, relativos a los </w:t>
      </w:r>
      <w:r w:rsidRPr="00EF4495">
        <w:rPr>
          <w:rFonts w:ascii="Verdana" w:hAnsi="Verdana"/>
          <w:b/>
          <w:bCs/>
          <w:i/>
          <w:iCs/>
          <w:sz w:val="18"/>
          <w:szCs w:val="18"/>
          <w:lang w:val="es-CR"/>
        </w:rPr>
        <w:t xml:space="preserve">elementos subjetivos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competencia, legitimación e investidura </w:t>
      </w:r>
      <w:r w:rsidRPr="00EF4495">
        <w:rPr>
          <w:rFonts w:ascii="Verdana" w:hAnsi="Verdana"/>
          <w:i/>
          <w:sz w:val="18"/>
          <w:szCs w:val="18"/>
          <w:lang w:val="es-CR"/>
        </w:rPr>
        <w:t xml:space="preserve">), </w:t>
      </w:r>
      <w:r w:rsidRPr="00EF4495">
        <w:rPr>
          <w:rFonts w:ascii="Verdana" w:hAnsi="Verdana"/>
          <w:b/>
          <w:bCs/>
          <w:i/>
          <w:iCs/>
          <w:sz w:val="18"/>
          <w:szCs w:val="18"/>
          <w:lang w:val="es-CR"/>
        </w:rPr>
        <w:t xml:space="preserve">objetivos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fin, contenido y  motivo </w:t>
      </w:r>
      <w:r w:rsidRPr="00EF4495">
        <w:rPr>
          <w:rFonts w:ascii="Verdana" w:hAnsi="Verdana"/>
          <w:i/>
          <w:sz w:val="18"/>
          <w:szCs w:val="18"/>
          <w:lang w:val="es-CR"/>
        </w:rPr>
        <w:t xml:space="preserve">-artículos 131, 132 y 133 de la Ley General de la Administración Pública y 49 de la Constitución Política ) y </w:t>
      </w:r>
      <w:r w:rsidRPr="00EF4495">
        <w:rPr>
          <w:rFonts w:ascii="Verdana" w:hAnsi="Verdana"/>
          <w:b/>
          <w:bCs/>
          <w:i/>
          <w:iCs/>
          <w:sz w:val="18"/>
          <w:szCs w:val="18"/>
          <w:u w:val="single"/>
          <w:lang w:val="es-CR"/>
        </w:rPr>
        <w:t xml:space="preserve">formales </w:t>
      </w:r>
      <w:r w:rsidRPr="00EF4495">
        <w:rPr>
          <w:rFonts w:ascii="Verdana" w:hAnsi="Verdana"/>
          <w:i/>
          <w:sz w:val="18"/>
          <w:szCs w:val="18"/>
          <w:lang w:val="es-CR"/>
        </w:rPr>
        <w:t xml:space="preserve">, comprensivos de los forma en que se adopta el acto, sea, el </w:t>
      </w:r>
      <w:r w:rsidRPr="00EF4495">
        <w:rPr>
          <w:rFonts w:ascii="Verdana" w:hAnsi="Verdana"/>
          <w:i/>
          <w:iCs/>
          <w:sz w:val="18"/>
          <w:szCs w:val="18"/>
          <w:lang w:val="es-CR"/>
        </w:rPr>
        <w:t xml:space="preserve">medio de expresión o manifestación </w:t>
      </w:r>
      <w:r w:rsidRPr="00EF4495">
        <w:rPr>
          <w:rFonts w:ascii="Verdana" w:hAnsi="Verdana"/>
          <w:i/>
          <w:sz w:val="18"/>
          <w:szCs w:val="18"/>
          <w:lang w:val="es-CR"/>
        </w:rPr>
        <w:t xml:space="preserve">(instrumentación), la </w:t>
      </w:r>
      <w:r w:rsidRPr="00EF4495">
        <w:rPr>
          <w:rFonts w:ascii="Verdana" w:hAnsi="Verdana"/>
          <w:i/>
          <w:iCs/>
          <w:sz w:val="18"/>
          <w:szCs w:val="18"/>
          <w:lang w:val="es-CR"/>
        </w:rPr>
        <w:t xml:space="preserve">motivación </w:t>
      </w:r>
      <w:r w:rsidRPr="00EF4495">
        <w:rPr>
          <w:rFonts w:ascii="Verdana" w:hAnsi="Verdana"/>
          <w:i/>
          <w:sz w:val="18"/>
          <w:szCs w:val="18"/>
          <w:lang w:val="es-CR"/>
        </w:rPr>
        <w:t xml:space="preserve">o </w:t>
      </w:r>
      <w:r w:rsidRPr="00EF4495">
        <w:rPr>
          <w:rFonts w:ascii="Verdana" w:hAnsi="Verdana"/>
          <w:i/>
          <w:iCs/>
          <w:sz w:val="18"/>
          <w:szCs w:val="18"/>
          <w:lang w:val="es-CR"/>
        </w:rPr>
        <w:t xml:space="preserve">fundamentación </w:t>
      </w:r>
      <w:r w:rsidRPr="00EF4495">
        <w:rPr>
          <w:rFonts w:ascii="Verdana" w:hAnsi="Verdana"/>
          <w:i/>
          <w:sz w:val="18"/>
          <w:szCs w:val="18"/>
          <w:lang w:val="es-CR"/>
        </w:rPr>
        <w:t xml:space="preserve">(artículo 136 de la citada Ley General ) y el </w:t>
      </w:r>
      <w:r w:rsidRPr="00EF4495">
        <w:rPr>
          <w:rFonts w:ascii="Verdana" w:hAnsi="Verdana"/>
          <w:i/>
          <w:iCs/>
          <w:sz w:val="18"/>
          <w:szCs w:val="18"/>
          <w:lang w:val="es-CR"/>
        </w:rPr>
        <w:t xml:space="preserve">procedimiento seguido para su adopción </w:t>
      </w:r>
      <w:r w:rsidRPr="00EF4495">
        <w:rPr>
          <w:rFonts w:ascii="Verdana" w:hAnsi="Verdana"/>
          <w:i/>
          <w:sz w:val="18"/>
          <w:szCs w:val="18"/>
          <w:lang w:val="es-CR"/>
        </w:rPr>
        <w:t xml:space="preserve">(artículos 214 y 308 de la Ley General de la Administración Pública y 39 y 41 de la Constitución). La motivación consiste "... </w:t>
      </w:r>
      <w:r w:rsidRPr="00EF4495">
        <w:rPr>
          <w:rFonts w:ascii="Verdana" w:hAnsi="Verdana"/>
          <w:i/>
          <w:iCs/>
          <w:sz w:val="18"/>
          <w:szCs w:val="18"/>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EF4495">
        <w:rPr>
          <w:rFonts w:ascii="Verdana" w:hAnsi="Verdana"/>
          <w:i/>
          <w:sz w:val="18"/>
          <w:szCs w:val="18"/>
          <w:lang w:val="es-CR"/>
        </w:rPr>
        <w:t xml:space="preserve">" (JINESTA LOBO, Ernesto. </w:t>
      </w:r>
      <w:r w:rsidRPr="00EF4495">
        <w:rPr>
          <w:rFonts w:ascii="Verdana" w:hAnsi="Verdana"/>
          <w:i/>
          <w:sz w:val="18"/>
          <w:szCs w:val="18"/>
          <w:u w:val="single"/>
          <w:lang w:val="es-CR"/>
        </w:rPr>
        <w:t xml:space="preserve">Tratado de Derecho </w:t>
      </w:r>
      <w:proofErr w:type="gramStart"/>
      <w:r w:rsidRPr="00EF4495">
        <w:rPr>
          <w:rFonts w:ascii="Verdana" w:hAnsi="Verdana"/>
          <w:i/>
          <w:sz w:val="18"/>
          <w:szCs w:val="18"/>
          <w:u w:val="single"/>
          <w:lang w:val="es-CR"/>
        </w:rPr>
        <w:t xml:space="preserve">Administrativo </w:t>
      </w:r>
      <w:r w:rsidRPr="00EF4495">
        <w:rPr>
          <w:rFonts w:ascii="Verdana" w:hAnsi="Verdana"/>
          <w:i/>
          <w:sz w:val="18"/>
          <w:szCs w:val="18"/>
          <w:lang w:val="es-CR"/>
        </w:rPr>
        <w:t>.</w:t>
      </w:r>
      <w:proofErr w:type="gramEnd"/>
      <w:r w:rsidRPr="00EF4495">
        <w:rPr>
          <w:rFonts w:ascii="Verdana" w:hAnsi="Verdana"/>
          <w:i/>
          <w:sz w:val="18"/>
          <w:szCs w:val="18"/>
          <w:lang w:val="es-CR"/>
        </w:rPr>
        <w:t xml:space="preserve"> Tomo I. (Parte General). Biblioteca Jurídica </w:t>
      </w:r>
      <w:proofErr w:type="spellStart"/>
      <w:r w:rsidRPr="00EF4495">
        <w:rPr>
          <w:rFonts w:ascii="Verdana" w:hAnsi="Verdana"/>
          <w:i/>
          <w:sz w:val="18"/>
          <w:szCs w:val="18"/>
          <w:lang w:val="es-CR"/>
        </w:rPr>
        <w:t>Dike</w:t>
      </w:r>
      <w:proofErr w:type="spellEnd"/>
      <w:r w:rsidRPr="00EF4495">
        <w:rPr>
          <w:rFonts w:ascii="Verdana" w:hAnsi="Verdana"/>
          <w:i/>
          <w:sz w:val="18"/>
          <w:szCs w:val="18"/>
          <w:lang w:val="es-CR"/>
        </w:rPr>
        <w:t xml:space="preserve">. Primera edición. </w:t>
      </w:r>
      <w:proofErr w:type="gramStart"/>
      <w:r w:rsidRPr="00EF4495">
        <w:rPr>
          <w:rFonts w:ascii="Verdana" w:hAnsi="Verdana"/>
          <w:i/>
          <w:sz w:val="18"/>
          <w:szCs w:val="18"/>
          <w:lang w:val="es-CR"/>
        </w:rPr>
        <w:t>Medellín ,</w:t>
      </w:r>
      <w:proofErr w:type="gramEnd"/>
      <w:r w:rsidRPr="00EF4495">
        <w:rPr>
          <w:rFonts w:ascii="Verdana" w:hAnsi="Verdana"/>
          <w:i/>
          <w:sz w:val="18"/>
          <w:szCs w:val="18"/>
          <w:lang w:val="es-CR"/>
        </w:rPr>
        <w:t xml:space="preserve"> Colombia . 2002. p. 388.)   De manera que la motivación debe </w:t>
      </w:r>
      <w:r w:rsidRPr="00EF4495">
        <w:rPr>
          <w:rFonts w:ascii="Verdana" w:hAnsi="Verdana"/>
          <w:b/>
          <w:bCs/>
          <w:i/>
          <w:iCs/>
          <w:sz w:val="18"/>
          <w:szCs w:val="18"/>
          <w:lang w:val="es-CR"/>
        </w:rPr>
        <w:t xml:space="preserve">determinar la aplicación de un concepto a las circunstancias de hecho singulares de que se trate </w:t>
      </w:r>
      <w:r w:rsidRPr="00EF4495">
        <w:rPr>
          <w:rFonts w:ascii="Verdana" w:hAnsi="Verdana"/>
          <w:i/>
          <w:sz w:val="18"/>
          <w:szCs w:val="18"/>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EF4495">
        <w:rPr>
          <w:rFonts w:ascii="Verdana" w:hAnsi="Verdana"/>
          <w:i/>
          <w:sz w:val="18"/>
          <w:szCs w:val="18"/>
          <w:u w:val="single"/>
          <w:lang w:val="es-CR"/>
        </w:rPr>
        <w:t xml:space="preserve">La motivación del acto </w:t>
      </w:r>
      <w:proofErr w:type="gramStart"/>
      <w:r w:rsidRPr="00EF4495">
        <w:rPr>
          <w:rFonts w:ascii="Verdana" w:hAnsi="Verdana"/>
          <w:i/>
          <w:sz w:val="18"/>
          <w:szCs w:val="18"/>
          <w:u w:val="single"/>
          <w:lang w:val="es-CR"/>
        </w:rPr>
        <w:t xml:space="preserve">administrativo </w:t>
      </w:r>
      <w:r w:rsidRPr="00EF4495">
        <w:rPr>
          <w:rFonts w:ascii="Verdana" w:hAnsi="Verdana"/>
          <w:i/>
          <w:sz w:val="18"/>
          <w:szCs w:val="18"/>
          <w:lang w:val="es-CR"/>
        </w:rPr>
        <w:t>.</w:t>
      </w:r>
      <w:proofErr w:type="gramEnd"/>
      <w:r w:rsidRPr="00EF4495">
        <w:rPr>
          <w:rFonts w:ascii="Verdana" w:hAnsi="Verdana"/>
          <w:i/>
          <w:sz w:val="18"/>
          <w:szCs w:val="18"/>
          <w:lang w:val="es-CR"/>
        </w:rPr>
        <w:t xml:space="preserve"> (Editorial Tecnos, S. A. Madrid. 1993, página 190); es decir, se trata de una </w:t>
      </w:r>
      <w:proofErr w:type="spellStart"/>
      <w:r w:rsidRPr="00EF4495">
        <w:rPr>
          <w:rFonts w:ascii="Verdana" w:hAnsi="Verdana"/>
          <w:i/>
          <w:sz w:val="18"/>
          <w:szCs w:val="18"/>
          <w:lang w:val="es-CR"/>
        </w:rPr>
        <w:t>deción</w:t>
      </w:r>
      <w:proofErr w:type="spellEnd"/>
      <w:r w:rsidRPr="00EF4495">
        <w:rPr>
          <w:rFonts w:ascii="Verdana" w:hAnsi="Verdana"/>
          <w:i/>
          <w:sz w:val="18"/>
          <w:szCs w:val="18"/>
          <w:lang w:val="es-CR"/>
        </w:rPr>
        <w:t xml:space="preserve"> concreta, que liga los hechos con el sustento normativo; de manera que cuando hay una breve alusión a normas generales y hechos inespecíficos, se puede concluir que no hay aporte suficiente de </w:t>
      </w:r>
      <w:proofErr w:type="spellStart"/>
      <w:r w:rsidRPr="00EF4495">
        <w:rPr>
          <w:rFonts w:ascii="Verdana" w:hAnsi="Verdana"/>
          <w:i/>
          <w:sz w:val="18"/>
          <w:szCs w:val="18"/>
          <w:lang w:val="es-CR"/>
        </w:rPr>
        <w:t>justicación</w:t>
      </w:r>
      <w:proofErr w:type="spellEnd"/>
      <w:r w:rsidRPr="00EF4495">
        <w:rPr>
          <w:rFonts w:ascii="Verdana" w:hAnsi="Verdana"/>
          <w:i/>
          <w:sz w:val="18"/>
          <w:szCs w:val="18"/>
          <w:lang w:val="es-CR"/>
        </w:rPr>
        <w:t>, en la medida en que de ellos no es posible deducir los</w:t>
      </w:r>
      <w:r w:rsidRPr="00EF4495">
        <w:rPr>
          <w:i/>
          <w:sz w:val="18"/>
          <w:szCs w:val="18"/>
          <w:lang w:val="es-CR"/>
        </w:rPr>
        <w:t xml:space="preserve"> elementos valorados por la autoridad gubernativa para tomar la decisión …”</w:t>
      </w:r>
    </w:p>
    <w:p w:rsidR="00B754E4" w:rsidRPr="005E40B1" w:rsidRDefault="00B754E4" w:rsidP="00187428">
      <w:pPr>
        <w:jc w:val="both"/>
        <w:rPr>
          <w:rFonts w:ascii="Verdana" w:hAnsi="Verdana"/>
          <w:sz w:val="22"/>
          <w:szCs w:val="22"/>
          <w:lang w:val="es-CR"/>
        </w:rPr>
      </w:pPr>
    </w:p>
    <w:p w:rsidR="00B754E4" w:rsidRDefault="00B754E4" w:rsidP="00187428">
      <w:pPr>
        <w:jc w:val="both"/>
        <w:rPr>
          <w:rFonts w:ascii="Verdana" w:hAnsi="Verdana"/>
          <w:sz w:val="22"/>
          <w:szCs w:val="22"/>
          <w:lang w:val="es-MX"/>
        </w:rPr>
      </w:pPr>
    </w:p>
    <w:p w:rsidR="007772C7" w:rsidRDefault="007772C7" w:rsidP="007772C7">
      <w:pPr>
        <w:shd w:val="clear" w:color="auto" w:fill="FFFFFF"/>
        <w:spacing w:before="136" w:after="136" w:line="360" w:lineRule="auto"/>
        <w:jc w:val="both"/>
        <w:rPr>
          <w:rFonts w:ascii="Verdana" w:hAnsi="Verdana" w:cs="Arial"/>
          <w:b/>
          <w:bCs/>
          <w:iCs/>
          <w:sz w:val="22"/>
          <w:szCs w:val="22"/>
          <w:lang w:eastAsia="es-CR"/>
        </w:rPr>
      </w:pPr>
      <w:r w:rsidRPr="005C3D62">
        <w:rPr>
          <w:rFonts w:ascii="Verdana" w:hAnsi="Verdana" w:cs="Arial"/>
          <w:b/>
          <w:bCs/>
          <w:iCs/>
          <w:sz w:val="22"/>
          <w:szCs w:val="22"/>
          <w:lang w:eastAsia="es-CR"/>
        </w:rPr>
        <w:t xml:space="preserve">PRINCIPIO DE INTERDICCIÓN DE LA ARBITRARIEDAD </w:t>
      </w:r>
    </w:p>
    <w:p w:rsidR="007772C7" w:rsidRDefault="007772C7" w:rsidP="00A13829">
      <w:pPr>
        <w:shd w:val="clear" w:color="auto" w:fill="FFFFFF"/>
        <w:spacing w:before="136" w:after="136"/>
        <w:jc w:val="both"/>
        <w:rPr>
          <w:rFonts w:ascii="Verdana" w:hAnsi="Verdana" w:cs="Arial"/>
          <w:bCs/>
          <w:iCs/>
          <w:sz w:val="22"/>
          <w:szCs w:val="22"/>
          <w:lang w:eastAsia="es-CR"/>
        </w:rPr>
      </w:pPr>
      <w:r w:rsidRPr="00EC23AF">
        <w:rPr>
          <w:rFonts w:ascii="Verdana" w:hAnsi="Verdana" w:cs="Arial"/>
          <w:bCs/>
          <w:iCs/>
          <w:sz w:val="22"/>
          <w:szCs w:val="22"/>
          <w:lang w:eastAsia="es-CR"/>
        </w:rPr>
        <w:t xml:space="preserve">La Administración </w:t>
      </w:r>
      <w:r>
        <w:rPr>
          <w:rFonts w:ascii="Verdana" w:hAnsi="Verdana" w:cs="Arial"/>
          <w:bCs/>
          <w:iCs/>
          <w:sz w:val="22"/>
          <w:szCs w:val="22"/>
          <w:lang w:eastAsia="es-CR"/>
        </w:rPr>
        <w:t xml:space="preserve">Pública debe ajustar su actuación dentro del  marco del ordenamiento jurídico;  esto quiere decir que en la emisión de sus actos, debe </w:t>
      </w:r>
      <w:r>
        <w:rPr>
          <w:rFonts w:ascii="Verdana" w:hAnsi="Verdana" w:cs="Arial"/>
          <w:bCs/>
          <w:iCs/>
          <w:sz w:val="22"/>
          <w:szCs w:val="22"/>
          <w:lang w:eastAsia="es-CR"/>
        </w:rPr>
        <w:lastRenderedPageBreak/>
        <w:t>siempre sustentar su actuación dentro de la normativa vigente que rige para el caso concreto, sean estas leyes, reglamentos, o cualquier otra disposición administrativa, así mismo su actuación debe informarse de todos los principios  generales y de las normas de la conveniencia, la técnica la ciencia y la razón.</w:t>
      </w:r>
    </w:p>
    <w:p w:rsidR="007772C7" w:rsidRDefault="007772C7" w:rsidP="00A13829">
      <w:pPr>
        <w:shd w:val="clear" w:color="auto" w:fill="FFFFFF"/>
        <w:spacing w:before="136" w:after="136"/>
        <w:jc w:val="both"/>
        <w:rPr>
          <w:rFonts w:ascii="Verdana" w:hAnsi="Verdana" w:cs="Arial"/>
          <w:bCs/>
          <w:iCs/>
          <w:sz w:val="22"/>
          <w:szCs w:val="22"/>
          <w:lang w:eastAsia="es-CR"/>
        </w:rPr>
      </w:pPr>
      <w:r>
        <w:rPr>
          <w:rFonts w:ascii="Verdana" w:hAnsi="Verdana" w:cs="Arial"/>
          <w:bCs/>
          <w:iCs/>
          <w:sz w:val="22"/>
          <w:szCs w:val="22"/>
          <w:lang w:eastAsia="es-CR"/>
        </w:rPr>
        <w:t xml:space="preserve">Cuando la Administración Pública, al ejercer su función inobserva dichos aspectos  de orden jurídicos </w:t>
      </w:r>
      <w:r w:rsidRPr="0028764F">
        <w:rPr>
          <w:rFonts w:ascii="Verdana" w:hAnsi="Verdana" w:cs="Arial"/>
          <w:b/>
          <w:bCs/>
          <w:iCs/>
          <w:sz w:val="22"/>
          <w:szCs w:val="22"/>
          <w:u w:val="single"/>
          <w:lang w:eastAsia="es-CR"/>
        </w:rPr>
        <w:t>o se aparta del cuadro fáctico</w:t>
      </w:r>
      <w:r>
        <w:rPr>
          <w:rFonts w:ascii="Verdana" w:hAnsi="Verdana" w:cs="Arial"/>
          <w:bCs/>
          <w:iCs/>
          <w:sz w:val="22"/>
          <w:szCs w:val="22"/>
          <w:lang w:eastAsia="es-CR"/>
        </w:rPr>
        <w:t xml:space="preserve"> que informa el caso concreto, incurre en arbitrariedad en el ejercicio de sus potestades de imperio.</w:t>
      </w:r>
    </w:p>
    <w:p w:rsidR="007772C7" w:rsidRDefault="007772C7" w:rsidP="00A13829">
      <w:pPr>
        <w:shd w:val="clear" w:color="auto" w:fill="FFFFFF"/>
        <w:spacing w:before="136" w:after="136"/>
        <w:jc w:val="both"/>
        <w:rPr>
          <w:rFonts w:ascii="Verdana" w:hAnsi="Verdana" w:cs="Arial"/>
          <w:b/>
          <w:bCs/>
          <w:iCs/>
          <w:sz w:val="22"/>
          <w:szCs w:val="22"/>
          <w:lang w:eastAsia="es-CR"/>
        </w:rPr>
      </w:pPr>
      <w:r>
        <w:rPr>
          <w:rFonts w:ascii="Verdana" w:hAnsi="Verdana" w:cs="Arial"/>
          <w:bCs/>
          <w:iCs/>
          <w:sz w:val="22"/>
          <w:szCs w:val="22"/>
          <w:lang w:eastAsia="es-CR"/>
        </w:rPr>
        <w:t xml:space="preserve">La Arbitrariedad, como antónimo de la discrecionalidad que le asiste a la Administración, constituye pues conducta ilegal, de aquella que supone en su actuación </w:t>
      </w:r>
      <w:r w:rsidRPr="00EC23AF">
        <w:rPr>
          <w:rFonts w:ascii="Verdana" w:hAnsi="Verdana" w:cs="Arial"/>
          <w:bCs/>
          <w:iCs/>
          <w:sz w:val="22"/>
          <w:szCs w:val="22"/>
          <w:lang w:val="es-CR" w:eastAsia="es-CR"/>
        </w:rPr>
        <w:t>falta de sustento o fundamento jurídico</w:t>
      </w:r>
      <w:r>
        <w:rPr>
          <w:rFonts w:ascii="Verdana" w:hAnsi="Verdana" w:cs="Arial"/>
          <w:bCs/>
          <w:iCs/>
          <w:sz w:val="22"/>
          <w:szCs w:val="22"/>
          <w:lang w:val="es-CR" w:eastAsia="es-CR"/>
        </w:rPr>
        <w:t>,</w:t>
      </w:r>
      <w:r w:rsidRPr="00EC23AF">
        <w:rPr>
          <w:rFonts w:ascii="Verdana" w:hAnsi="Verdana" w:cs="Arial"/>
          <w:bCs/>
          <w:iCs/>
          <w:sz w:val="22"/>
          <w:szCs w:val="22"/>
          <w:lang w:val="es-CR" w:eastAsia="es-CR"/>
        </w:rPr>
        <w:t xml:space="preserve"> objetivo </w:t>
      </w:r>
      <w:r>
        <w:rPr>
          <w:rFonts w:ascii="Verdana" w:hAnsi="Verdana" w:cs="Arial"/>
          <w:bCs/>
          <w:iCs/>
          <w:sz w:val="22"/>
          <w:szCs w:val="22"/>
          <w:lang w:val="es-CR" w:eastAsia="es-CR"/>
        </w:rPr>
        <w:t xml:space="preserve">que no puede ni debe ser soportada por el administrado y que por lo tanto acarrea la nulidad del acto administrativo cuestionado. </w:t>
      </w:r>
    </w:p>
    <w:p w:rsidR="007772C7" w:rsidRDefault="007772C7" w:rsidP="00A13829">
      <w:pPr>
        <w:shd w:val="clear" w:color="auto" w:fill="FFFFFF"/>
        <w:spacing w:before="136" w:after="136"/>
        <w:jc w:val="both"/>
        <w:rPr>
          <w:rFonts w:ascii="Verdana" w:hAnsi="Verdana" w:cs="Arial"/>
          <w:bCs/>
          <w:iCs/>
          <w:sz w:val="22"/>
          <w:szCs w:val="22"/>
          <w:lang w:eastAsia="es-CR"/>
        </w:rPr>
      </w:pPr>
    </w:p>
    <w:p w:rsidR="007772C7" w:rsidRPr="005C3D62" w:rsidRDefault="007772C7" w:rsidP="00A13829">
      <w:pPr>
        <w:shd w:val="clear" w:color="auto" w:fill="FFFFFF"/>
        <w:spacing w:before="136" w:after="136"/>
        <w:jc w:val="both"/>
        <w:rPr>
          <w:rFonts w:ascii="Verdana" w:hAnsi="Verdana" w:cs="Arial"/>
          <w:bCs/>
          <w:sz w:val="22"/>
          <w:szCs w:val="22"/>
          <w:lang w:eastAsia="es-CR"/>
        </w:rPr>
      </w:pPr>
      <w:r>
        <w:rPr>
          <w:rFonts w:ascii="Verdana" w:hAnsi="Verdana" w:cs="Arial"/>
          <w:bCs/>
          <w:iCs/>
          <w:sz w:val="22"/>
          <w:szCs w:val="22"/>
          <w:lang w:eastAsia="es-CR"/>
        </w:rPr>
        <w:t xml:space="preserve">Sobre el tema  el </w:t>
      </w:r>
      <w:r w:rsidRPr="005C3D62">
        <w:rPr>
          <w:rFonts w:ascii="Verdana" w:hAnsi="Verdana" w:cs="Arial"/>
          <w:bCs/>
          <w:iCs/>
          <w:sz w:val="22"/>
          <w:szCs w:val="22"/>
          <w:lang w:eastAsia="es-CR"/>
        </w:rPr>
        <w:t>Tribunal Contencioso Administrativo, Sección VII</w:t>
      </w:r>
      <w:r>
        <w:rPr>
          <w:rFonts w:ascii="Verdana" w:hAnsi="Verdana" w:cs="Arial"/>
          <w:bCs/>
          <w:iCs/>
          <w:sz w:val="22"/>
          <w:szCs w:val="22"/>
          <w:lang w:eastAsia="es-CR"/>
        </w:rPr>
        <w:t xml:space="preserve"> en su </w:t>
      </w:r>
      <w:r w:rsidRPr="005C3D62">
        <w:rPr>
          <w:rFonts w:ascii="Verdana" w:hAnsi="Verdana" w:cs="Arial"/>
          <w:bCs/>
          <w:iCs/>
          <w:sz w:val="22"/>
          <w:szCs w:val="22"/>
          <w:lang w:eastAsia="es-CR"/>
        </w:rPr>
        <w:t xml:space="preserve">Sentencia: 00020 </w:t>
      </w:r>
      <w:r>
        <w:rPr>
          <w:rFonts w:ascii="Verdana" w:hAnsi="Verdana" w:cs="Arial"/>
          <w:bCs/>
          <w:iCs/>
          <w:sz w:val="22"/>
          <w:szCs w:val="22"/>
          <w:lang w:eastAsia="es-CR"/>
        </w:rPr>
        <w:t xml:space="preserve"> de las 9:00 horas del 14 de marzo de 2014 ha indicado:</w:t>
      </w:r>
      <w:r w:rsidRPr="005C3D62">
        <w:rPr>
          <w:rFonts w:ascii="Verdana" w:hAnsi="Verdana" w:cs="Arial"/>
          <w:bCs/>
          <w:iCs/>
          <w:sz w:val="22"/>
          <w:szCs w:val="22"/>
          <w:lang w:eastAsia="es-CR"/>
        </w:rPr>
        <w:t>   </w:t>
      </w:r>
    </w:p>
    <w:p w:rsidR="007772C7" w:rsidRPr="005C3D62" w:rsidRDefault="007772C7" w:rsidP="007772C7">
      <w:pPr>
        <w:shd w:val="clear" w:color="auto" w:fill="FFFFFF"/>
        <w:spacing w:before="136" w:after="136"/>
        <w:ind w:left="737" w:right="737"/>
        <w:jc w:val="both"/>
        <w:rPr>
          <w:rFonts w:ascii="Verdana" w:hAnsi="Verdana" w:cs="Arial"/>
          <w:bCs/>
          <w:sz w:val="20"/>
          <w:szCs w:val="20"/>
          <w:lang w:val="es-CR" w:eastAsia="es-CR"/>
        </w:rPr>
      </w:pPr>
      <w:r>
        <w:rPr>
          <w:rFonts w:ascii="Verdana" w:hAnsi="Verdana" w:cs="Arial"/>
          <w:bCs/>
          <w:sz w:val="20"/>
          <w:szCs w:val="20"/>
          <w:lang w:val="es-CR" w:eastAsia="es-CR"/>
        </w:rPr>
        <w:t xml:space="preserve"> “</w:t>
      </w:r>
      <w:r w:rsidRPr="005C3D62">
        <w:rPr>
          <w:rFonts w:ascii="Verdana" w:hAnsi="Verdana" w:cs="Arial"/>
          <w:bCs/>
          <w:sz w:val="20"/>
          <w:szCs w:val="20"/>
          <w:lang w:val="es-CR" w:eastAsia="es-CR"/>
        </w:rPr>
        <w:t>La fundamentación del acto administrativo, sea este un reglamento o un acto concreto, o bien se trate de un acto con elementos reglados o discrecionales, deviene en esencial para que, aquellos quienes resulten ser los destinatarios de sus efectos, puedan conocer de manera precisa -certeza y seguridad jurídica- el por qué la Administración está resolviendo o decidiendo en la forma en que lo hace. De ahí que, evidentemente, la ausencia de motivación o fundamentación del acto, constituye un vicio insalvable -por cualquiera de los medios de conservación que prevé la Ley General de la Administración Pública en sus artículos 187, 188 y 189, como lo son el saneamiento, la convalidación y la conversión-, en el tanto con ello se quebranta el Principio de Interdicción de la Arbitrariedad y en consecuencia, el derecho de defensa de quienes son negativamente afectados por tales actuaciones formales. Al respecto, es más que conocido lo que la Sala Constitucional ha señalado:</w:t>
      </w:r>
    </w:p>
    <w:p w:rsidR="007772C7" w:rsidRPr="005C3D62" w:rsidRDefault="007772C7" w:rsidP="007772C7">
      <w:pPr>
        <w:shd w:val="clear" w:color="auto" w:fill="FFFFFF"/>
        <w:spacing w:before="136" w:after="136"/>
        <w:ind w:left="737" w:right="737"/>
        <w:jc w:val="both"/>
        <w:rPr>
          <w:rFonts w:ascii="Verdana" w:hAnsi="Verdana" w:cs="Arial"/>
          <w:bCs/>
          <w:sz w:val="20"/>
          <w:szCs w:val="20"/>
          <w:lang w:val="es-CR" w:eastAsia="es-CR"/>
        </w:rPr>
      </w:pPr>
      <w:r w:rsidRPr="005C3D62">
        <w:rPr>
          <w:rFonts w:ascii="Verdana" w:hAnsi="Verdana" w:cs="Arial"/>
          <w:bCs/>
          <w:i/>
          <w:iCs/>
          <w:sz w:val="20"/>
          <w:szCs w:val="20"/>
          <w:lang w:val="es-CR" w:eastAsia="es-CR"/>
        </w:rPr>
        <w:t>"V.-</w:t>
      </w:r>
    </w:p>
    <w:p w:rsidR="007772C7" w:rsidRPr="005C3D62" w:rsidRDefault="007772C7" w:rsidP="007772C7">
      <w:pPr>
        <w:shd w:val="clear" w:color="auto" w:fill="FFFFFF"/>
        <w:spacing w:before="136" w:after="136"/>
        <w:ind w:left="737" w:right="737"/>
        <w:jc w:val="both"/>
        <w:rPr>
          <w:rFonts w:ascii="Verdana" w:hAnsi="Verdana" w:cs="Arial"/>
          <w:bCs/>
          <w:sz w:val="20"/>
          <w:szCs w:val="20"/>
          <w:lang w:val="es-CR" w:eastAsia="es-CR"/>
        </w:rPr>
      </w:pPr>
      <w:r w:rsidRPr="005C3D62">
        <w:rPr>
          <w:rFonts w:ascii="Verdana" w:hAnsi="Verdana" w:cs="Arial"/>
          <w:bCs/>
          <w:i/>
          <w:iCs/>
          <w:sz w:val="20"/>
          <w:szCs w:val="20"/>
          <w:lang w:val="es-CR" w:eastAsia="es-CR"/>
        </w:rPr>
        <w:t xml:space="preserve">PRINCIPIO DE INTERDICCIÓN DE LA ARBITRARIEDAD Y EJERCICIO DE LA POTESTAD REGLAMENTARIA. El principio de interdicción de la arbitrariedad fue concebido por el jurista alemán </w:t>
      </w:r>
      <w:proofErr w:type="spellStart"/>
      <w:r w:rsidRPr="005C3D62">
        <w:rPr>
          <w:rFonts w:ascii="Verdana" w:hAnsi="Verdana" w:cs="Arial"/>
          <w:bCs/>
          <w:i/>
          <w:iCs/>
          <w:sz w:val="20"/>
          <w:szCs w:val="20"/>
          <w:lang w:val="es-CR" w:eastAsia="es-CR"/>
        </w:rPr>
        <w:t>Leibholz</w:t>
      </w:r>
      <w:proofErr w:type="spellEnd"/>
      <w:r w:rsidRPr="005C3D62">
        <w:rPr>
          <w:rFonts w:ascii="Verdana" w:hAnsi="Verdana" w:cs="Arial"/>
          <w:bCs/>
          <w:i/>
          <w:iCs/>
          <w:sz w:val="20"/>
          <w:szCs w:val="20"/>
          <w:lang w:val="es-CR" w:eastAsia="es-CR"/>
        </w:rPr>
        <w:t xml:space="preserve"> en 1928 como un criterio para ponderar el respeto del principio de igualdad por el legislador. Según esta formulación, el principio de interdicción de la arbitrariedad supone la prohibición de la arbitrariedad, esto es, de toda diferencia carente de una razón suficiente y justa. El principio es retomado por la doctrina española, concretamente, por García de Enterría a finales de la década de los cincuenta (1959) con un sentido más extenso –no circunscrito al principio de igualdad- al propuesto por </w:t>
      </w:r>
      <w:proofErr w:type="spellStart"/>
      <w:r w:rsidRPr="005C3D62">
        <w:rPr>
          <w:rFonts w:ascii="Verdana" w:hAnsi="Verdana" w:cs="Arial"/>
          <w:bCs/>
          <w:i/>
          <w:iCs/>
          <w:sz w:val="20"/>
          <w:szCs w:val="20"/>
          <w:lang w:val="es-CR" w:eastAsia="es-CR"/>
        </w:rPr>
        <w:t>Leibholz</w:t>
      </w:r>
      <w:proofErr w:type="spellEnd"/>
      <w:r w:rsidRPr="005C3D62">
        <w:rPr>
          <w:rFonts w:ascii="Verdana" w:hAnsi="Verdana" w:cs="Arial"/>
          <w:bCs/>
          <w:i/>
          <w:iCs/>
          <w:sz w:val="20"/>
          <w:szCs w:val="20"/>
          <w:lang w:val="es-CR" w:eastAsia="es-CR"/>
        </w:rPr>
        <w:t xml:space="preserve">. Ulteriormente, el principio con ese sentido más amplio, fue acogido por la Constitución Española de 1978 en su artículo 9.3, a propuesta del senador Lorenzo Martín-Retortillo, quien justifico su iniciativa en la necesidad de tener el principio de interdicción de la arbitrariedad como una técnica o mecanismo más de control o fiscalización de los poderes públicos inherente al Estado de Derecho. Consecuentemente, el principio de interdicción de la arbitrariedad no está contenido en el de igualdad </w:t>
      </w:r>
      <w:r w:rsidRPr="005C3D62">
        <w:rPr>
          <w:rFonts w:ascii="Verdana" w:hAnsi="Verdana" w:cs="Arial"/>
          <w:bCs/>
          <w:i/>
          <w:iCs/>
          <w:sz w:val="20"/>
          <w:szCs w:val="20"/>
          <w:lang w:val="es-CR" w:eastAsia="es-CR"/>
        </w:rPr>
        <w:lastRenderedPageBreak/>
        <w:t xml:space="preserve">ante la ley, por cuanto la ruptura de ésta, ciertamente, es un caso de arbitrariedad pero no el único. Arbitrariedad es sinónimo de injusticia ostensible y la injusticia no se limita a la discriminación. La actuación arbitraria es la contraria a la justicia, a la razón o las leyes, que obedece al mero capricho o voluntad del agente público. La prohibición de la arbitrariedad lo que condena es la falta de sustento o fundamento jurídico objetivo de una conducta administrativa y, por consiguiente, la infracción del orden material de los principios y valores propios del Estado de Derecho. </w:t>
      </w:r>
    </w:p>
    <w:p w:rsidR="007772C7" w:rsidRPr="005C3D62" w:rsidRDefault="007772C7" w:rsidP="007772C7">
      <w:pPr>
        <w:shd w:val="clear" w:color="auto" w:fill="FFFFFF"/>
        <w:spacing w:before="136" w:after="136"/>
        <w:ind w:left="737" w:right="737"/>
        <w:jc w:val="both"/>
        <w:rPr>
          <w:rFonts w:ascii="Verdana" w:hAnsi="Verdana" w:cs="Arial"/>
          <w:bCs/>
          <w:sz w:val="20"/>
          <w:szCs w:val="20"/>
          <w:lang w:val="es-CR" w:eastAsia="es-CR"/>
        </w:rPr>
      </w:pPr>
      <w:r w:rsidRPr="005C3D62">
        <w:rPr>
          <w:rFonts w:ascii="Verdana" w:hAnsi="Verdana" w:cs="Arial"/>
          <w:bCs/>
          <w:sz w:val="20"/>
          <w:szCs w:val="20"/>
          <w:lang w:val="es-CR" w:eastAsia="es-CR"/>
        </w:rPr>
        <w:t>(Sentencia No. 11155-2007 de las catorce horas cuarenta y nueve minutos del primero de agosto de dos mil siete. Destacado en negrita es propio).</w:t>
      </w:r>
    </w:p>
    <w:p w:rsidR="0028764F" w:rsidRDefault="0028764F" w:rsidP="00187428">
      <w:pPr>
        <w:jc w:val="both"/>
        <w:rPr>
          <w:rFonts w:ascii="Verdana" w:hAnsi="Verdana"/>
          <w:b/>
          <w:sz w:val="22"/>
          <w:szCs w:val="22"/>
          <w:lang w:val="es-MX"/>
        </w:rPr>
      </w:pPr>
    </w:p>
    <w:p w:rsidR="0028764F" w:rsidRDefault="0028764F" w:rsidP="00187428">
      <w:pPr>
        <w:jc w:val="both"/>
        <w:rPr>
          <w:rFonts w:ascii="Verdana" w:hAnsi="Verdana"/>
          <w:b/>
          <w:sz w:val="22"/>
          <w:szCs w:val="22"/>
          <w:lang w:val="es-MX"/>
        </w:rPr>
      </w:pPr>
    </w:p>
    <w:p w:rsidR="00B754E4" w:rsidRDefault="002D0442" w:rsidP="00187428">
      <w:pPr>
        <w:jc w:val="both"/>
        <w:rPr>
          <w:rFonts w:ascii="Verdana" w:hAnsi="Verdana"/>
          <w:b/>
          <w:sz w:val="22"/>
          <w:szCs w:val="22"/>
          <w:lang w:val="es-MX"/>
        </w:rPr>
      </w:pPr>
      <w:r w:rsidRPr="002D0442">
        <w:rPr>
          <w:rFonts w:ascii="Verdana" w:hAnsi="Verdana"/>
          <w:b/>
          <w:sz w:val="22"/>
          <w:szCs w:val="22"/>
          <w:lang w:val="es-MX"/>
        </w:rPr>
        <w:t>DE LOS TESTAMENTOS</w:t>
      </w:r>
    </w:p>
    <w:p w:rsidR="002D0442" w:rsidRDefault="002D0442" w:rsidP="00187428">
      <w:pPr>
        <w:jc w:val="both"/>
        <w:rPr>
          <w:rFonts w:ascii="Verdana" w:hAnsi="Verdana"/>
          <w:b/>
          <w:sz w:val="22"/>
          <w:szCs w:val="22"/>
          <w:lang w:val="es-MX"/>
        </w:rPr>
      </w:pPr>
    </w:p>
    <w:p w:rsidR="002D0442" w:rsidRDefault="004D22EC" w:rsidP="00187428">
      <w:pPr>
        <w:jc w:val="both"/>
        <w:rPr>
          <w:rFonts w:ascii="Verdana" w:hAnsi="Verdana"/>
          <w:sz w:val="22"/>
          <w:szCs w:val="22"/>
        </w:rPr>
      </w:pPr>
      <w:r>
        <w:rPr>
          <w:rFonts w:ascii="Verdana" w:hAnsi="Verdana"/>
          <w:sz w:val="22"/>
          <w:szCs w:val="22"/>
          <w:lang w:val="es-MX"/>
        </w:rPr>
        <w:t xml:space="preserve">El </w:t>
      </w:r>
      <w:r w:rsidRPr="004D22EC">
        <w:rPr>
          <w:rFonts w:ascii="Verdana" w:hAnsi="Verdana"/>
          <w:sz w:val="22"/>
          <w:szCs w:val="22"/>
        </w:rPr>
        <w:t xml:space="preserve"> Código Civil establece en los artículos 583 y siguientes los requisitos que debe</w:t>
      </w:r>
      <w:r>
        <w:rPr>
          <w:rFonts w:ascii="Verdana" w:hAnsi="Verdana"/>
          <w:sz w:val="22"/>
          <w:szCs w:val="22"/>
        </w:rPr>
        <w:t>n</w:t>
      </w:r>
      <w:r w:rsidRPr="004D22EC">
        <w:rPr>
          <w:rFonts w:ascii="Verdana" w:hAnsi="Verdana"/>
          <w:sz w:val="22"/>
          <w:szCs w:val="22"/>
        </w:rPr>
        <w:t xml:space="preserve"> </w:t>
      </w:r>
      <w:r>
        <w:rPr>
          <w:rFonts w:ascii="Verdana" w:hAnsi="Verdana"/>
          <w:sz w:val="22"/>
          <w:szCs w:val="22"/>
        </w:rPr>
        <w:t>cumplirse al momento de emitir un testamento por parte del testador</w:t>
      </w:r>
      <w:r w:rsidRPr="004D22EC">
        <w:rPr>
          <w:rFonts w:ascii="Verdana" w:hAnsi="Verdana"/>
          <w:sz w:val="22"/>
          <w:szCs w:val="22"/>
        </w:rPr>
        <w:t xml:space="preserve"> </w:t>
      </w:r>
      <w:r>
        <w:rPr>
          <w:rFonts w:ascii="Verdana" w:hAnsi="Verdana"/>
          <w:sz w:val="22"/>
          <w:szCs w:val="22"/>
        </w:rPr>
        <w:t>ya que existe una variedad de formalidades que deben cumplirse</w:t>
      </w:r>
      <w:r w:rsidRPr="004D22EC">
        <w:rPr>
          <w:rFonts w:ascii="Verdana" w:hAnsi="Verdana"/>
          <w:sz w:val="22"/>
          <w:szCs w:val="22"/>
        </w:rPr>
        <w:t>, dependiendo del tipo de </w:t>
      </w:r>
      <w:r w:rsidRPr="004D22EC">
        <w:rPr>
          <w:rFonts w:ascii="Verdana" w:hAnsi="Verdana"/>
          <w:bCs/>
          <w:sz w:val="22"/>
          <w:szCs w:val="22"/>
        </w:rPr>
        <w:t>testamento</w:t>
      </w:r>
      <w:r w:rsidRPr="004D22EC">
        <w:rPr>
          <w:rFonts w:ascii="Verdana" w:hAnsi="Verdana"/>
          <w:sz w:val="22"/>
          <w:szCs w:val="22"/>
        </w:rPr>
        <w:t xml:space="preserve"> que se trate. </w:t>
      </w:r>
      <w:r w:rsidR="00A8201B">
        <w:rPr>
          <w:rFonts w:ascii="Verdana" w:hAnsi="Verdana"/>
          <w:sz w:val="22"/>
          <w:szCs w:val="22"/>
        </w:rPr>
        <w:t>Los testamentos pueden ser</w:t>
      </w:r>
      <w:r w:rsidRPr="004D22EC">
        <w:rPr>
          <w:rFonts w:ascii="Verdana" w:hAnsi="Verdana"/>
          <w:sz w:val="22"/>
          <w:szCs w:val="22"/>
        </w:rPr>
        <w:t xml:space="preserve"> abierto</w:t>
      </w:r>
      <w:r w:rsidR="00A8201B">
        <w:rPr>
          <w:rFonts w:ascii="Verdana" w:hAnsi="Verdana"/>
          <w:sz w:val="22"/>
          <w:szCs w:val="22"/>
        </w:rPr>
        <w:t>s</w:t>
      </w:r>
      <w:r w:rsidRPr="004D22EC">
        <w:rPr>
          <w:rFonts w:ascii="Verdana" w:hAnsi="Verdana"/>
          <w:sz w:val="22"/>
          <w:szCs w:val="22"/>
        </w:rPr>
        <w:t xml:space="preserve"> </w:t>
      </w:r>
      <w:r w:rsidR="00A8201B">
        <w:rPr>
          <w:rFonts w:ascii="Verdana" w:hAnsi="Verdana"/>
          <w:sz w:val="22"/>
          <w:szCs w:val="22"/>
        </w:rPr>
        <w:t>o</w:t>
      </w:r>
      <w:r w:rsidRPr="004D22EC">
        <w:rPr>
          <w:rFonts w:ascii="Verdana" w:hAnsi="Verdana"/>
          <w:sz w:val="22"/>
          <w:szCs w:val="22"/>
        </w:rPr>
        <w:t xml:space="preserve"> cerrado</w:t>
      </w:r>
      <w:r w:rsidR="00A8201B">
        <w:rPr>
          <w:rFonts w:ascii="Verdana" w:hAnsi="Verdana"/>
          <w:sz w:val="22"/>
          <w:szCs w:val="22"/>
        </w:rPr>
        <w:t>s</w:t>
      </w:r>
      <w:r w:rsidRPr="004D22EC">
        <w:rPr>
          <w:rFonts w:ascii="Verdana" w:hAnsi="Verdana"/>
          <w:sz w:val="22"/>
          <w:szCs w:val="22"/>
        </w:rPr>
        <w:t xml:space="preserve">. </w:t>
      </w:r>
      <w:r w:rsidR="00A8201B">
        <w:rPr>
          <w:rFonts w:ascii="Verdana" w:hAnsi="Verdana"/>
          <w:sz w:val="22"/>
          <w:szCs w:val="22"/>
        </w:rPr>
        <w:t>El Testamento abierto</w:t>
      </w:r>
      <w:r w:rsidRPr="004D22EC">
        <w:rPr>
          <w:rFonts w:ascii="Verdana" w:hAnsi="Verdana"/>
          <w:sz w:val="22"/>
          <w:szCs w:val="22"/>
        </w:rPr>
        <w:t xml:space="preserve"> se puede otorgar ante un </w:t>
      </w:r>
      <w:r w:rsidR="00BC022A">
        <w:rPr>
          <w:rFonts w:ascii="Verdana" w:hAnsi="Verdana"/>
          <w:sz w:val="22"/>
          <w:szCs w:val="22"/>
        </w:rPr>
        <w:t>notario o sin este</w:t>
      </w:r>
      <w:r w:rsidRPr="004D22EC">
        <w:rPr>
          <w:rFonts w:ascii="Verdana" w:hAnsi="Verdana"/>
          <w:sz w:val="22"/>
          <w:szCs w:val="22"/>
        </w:rPr>
        <w:t xml:space="preserve">, </w:t>
      </w:r>
      <w:r w:rsidR="005A6FB9">
        <w:rPr>
          <w:rFonts w:ascii="Verdana" w:hAnsi="Verdana"/>
          <w:sz w:val="22"/>
          <w:szCs w:val="22"/>
        </w:rPr>
        <w:t>pero según sea el caso</w:t>
      </w:r>
      <w:r w:rsidR="00F06F4D">
        <w:rPr>
          <w:rFonts w:ascii="Verdana" w:hAnsi="Verdana"/>
          <w:sz w:val="22"/>
          <w:szCs w:val="22"/>
        </w:rPr>
        <w:t>,</w:t>
      </w:r>
      <w:r w:rsidR="005A6FB9">
        <w:rPr>
          <w:rFonts w:ascii="Verdana" w:hAnsi="Verdana"/>
          <w:sz w:val="22"/>
          <w:szCs w:val="22"/>
        </w:rPr>
        <w:t xml:space="preserve"> así será el numero de testigos requeridos</w:t>
      </w:r>
      <w:r w:rsidR="00F06F4D">
        <w:rPr>
          <w:rFonts w:ascii="Verdana" w:hAnsi="Verdana"/>
          <w:sz w:val="22"/>
          <w:szCs w:val="22"/>
        </w:rPr>
        <w:t>,</w:t>
      </w:r>
      <w:r w:rsidR="005A6FB9">
        <w:rPr>
          <w:rFonts w:ascii="Verdana" w:hAnsi="Verdana"/>
          <w:sz w:val="22"/>
          <w:szCs w:val="22"/>
        </w:rPr>
        <w:t xml:space="preserve"> </w:t>
      </w:r>
      <w:proofErr w:type="gramStart"/>
      <w:r w:rsidR="005A6FB9">
        <w:rPr>
          <w:rFonts w:ascii="Verdana" w:hAnsi="Verdana"/>
          <w:sz w:val="22"/>
          <w:szCs w:val="22"/>
        </w:rPr>
        <w:t xml:space="preserve">igualmente </w:t>
      </w:r>
      <w:r w:rsidRPr="004D22EC">
        <w:rPr>
          <w:rFonts w:ascii="Verdana" w:hAnsi="Verdana"/>
          <w:sz w:val="22"/>
          <w:szCs w:val="22"/>
        </w:rPr>
        <w:t xml:space="preserve"> si</w:t>
      </w:r>
      <w:proofErr w:type="gramEnd"/>
      <w:r w:rsidRPr="004D22EC">
        <w:rPr>
          <w:rFonts w:ascii="Verdana" w:hAnsi="Verdana"/>
          <w:sz w:val="22"/>
          <w:szCs w:val="22"/>
        </w:rPr>
        <w:t xml:space="preserve"> </w:t>
      </w:r>
      <w:r w:rsidR="005A6FB9">
        <w:rPr>
          <w:rFonts w:ascii="Verdana" w:hAnsi="Verdana"/>
          <w:sz w:val="22"/>
          <w:szCs w:val="22"/>
        </w:rPr>
        <w:t>el testamento es</w:t>
      </w:r>
      <w:r w:rsidRPr="004D22EC">
        <w:rPr>
          <w:rFonts w:ascii="Verdana" w:hAnsi="Verdana"/>
          <w:sz w:val="22"/>
          <w:szCs w:val="22"/>
        </w:rPr>
        <w:t xml:space="preserve"> o no escrito por el propio testador, deben estar presentes cierto número de testigos. Estas son formalidades propias del acto de otorgamiento. Además de estas formalidades, el </w:t>
      </w:r>
      <w:r w:rsidRPr="004D22EC">
        <w:rPr>
          <w:rFonts w:ascii="Verdana" w:hAnsi="Verdana"/>
          <w:bCs/>
          <w:sz w:val="22"/>
          <w:szCs w:val="22"/>
        </w:rPr>
        <w:t>testamento</w:t>
      </w:r>
      <w:r w:rsidRPr="004D22EC">
        <w:rPr>
          <w:rFonts w:ascii="Verdana" w:hAnsi="Verdana"/>
          <w:sz w:val="22"/>
          <w:szCs w:val="22"/>
        </w:rPr>
        <w:t> propiamente dicho, es decir su contenido, debe reunir otros requisitos como son la indicación de la fecha, el lugar, día, mes y hora en que se otorgue. Debe ser leído a los testigos por el testador o por la persona que éste indique o por el cartulario. Debe firmarse por el testador</w:t>
      </w:r>
      <w:r w:rsidR="00250ADA">
        <w:rPr>
          <w:rFonts w:ascii="Verdana" w:hAnsi="Verdana"/>
          <w:sz w:val="22"/>
          <w:szCs w:val="22"/>
        </w:rPr>
        <w:t xml:space="preserve">  y </w:t>
      </w:r>
      <w:r w:rsidRPr="004D22EC">
        <w:rPr>
          <w:rFonts w:ascii="Verdana" w:hAnsi="Verdana"/>
          <w:sz w:val="22"/>
          <w:szCs w:val="22"/>
        </w:rPr>
        <w:t xml:space="preserve"> los testigos</w:t>
      </w:r>
      <w:r w:rsidR="00250ADA">
        <w:rPr>
          <w:rFonts w:ascii="Verdana" w:hAnsi="Verdana"/>
          <w:sz w:val="22"/>
          <w:szCs w:val="22"/>
        </w:rPr>
        <w:t xml:space="preserve"> que el ordenamiento determina </w:t>
      </w:r>
      <w:r w:rsidRPr="004D22EC">
        <w:rPr>
          <w:rFonts w:ascii="Verdana" w:hAnsi="Verdana"/>
          <w:sz w:val="22"/>
          <w:szCs w:val="22"/>
        </w:rPr>
        <w:t xml:space="preserve">y el </w:t>
      </w:r>
      <w:r w:rsidR="00250ADA">
        <w:rPr>
          <w:rFonts w:ascii="Verdana" w:hAnsi="Verdana"/>
          <w:sz w:val="22"/>
          <w:szCs w:val="22"/>
        </w:rPr>
        <w:t>Notario</w:t>
      </w:r>
      <w:r w:rsidRPr="004D22EC">
        <w:rPr>
          <w:rFonts w:ascii="Verdana" w:hAnsi="Verdana"/>
          <w:sz w:val="22"/>
          <w:szCs w:val="22"/>
        </w:rPr>
        <w:t xml:space="preserve">. </w:t>
      </w:r>
      <w:r w:rsidR="00250ADA">
        <w:rPr>
          <w:rFonts w:ascii="Verdana" w:hAnsi="Verdana"/>
          <w:sz w:val="22"/>
          <w:szCs w:val="22"/>
        </w:rPr>
        <w:t>Las f</w:t>
      </w:r>
      <w:r w:rsidRPr="004D22EC">
        <w:rPr>
          <w:rFonts w:ascii="Verdana" w:hAnsi="Verdana"/>
          <w:sz w:val="22"/>
          <w:szCs w:val="22"/>
        </w:rPr>
        <w:t xml:space="preserve">ormalidades </w:t>
      </w:r>
      <w:r w:rsidR="00BC022A">
        <w:rPr>
          <w:rFonts w:ascii="Verdana" w:hAnsi="Verdana"/>
          <w:sz w:val="22"/>
          <w:szCs w:val="22"/>
        </w:rPr>
        <w:t>que deben seguir los testamentos</w:t>
      </w:r>
      <w:r w:rsidRPr="004D22EC">
        <w:rPr>
          <w:rFonts w:ascii="Verdana" w:hAnsi="Verdana"/>
          <w:sz w:val="22"/>
          <w:szCs w:val="22"/>
        </w:rPr>
        <w:t xml:space="preserve"> deben </w:t>
      </w:r>
      <w:r w:rsidR="00BC022A">
        <w:rPr>
          <w:rFonts w:ascii="Verdana" w:hAnsi="Verdana"/>
          <w:sz w:val="22"/>
          <w:szCs w:val="22"/>
        </w:rPr>
        <w:t>darse</w:t>
      </w:r>
      <w:r w:rsidRPr="004D22EC">
        <w:rPr>
          <w:rFonts w:ascii="Verdana" w:hAnsi="Verdana"/>
          <w:sz w:val="22"/>
          <w:szCs w:val="22"/>
        </w:rPr>
        <w:t xml:space="preserve"> en </w:t>
      </w:r>
      <w:r w:rsidR="00BC022A">
        <w:rPr>
          <w:rFonts w:ascii="Verdana" w:hAnsi="Verdana"/>
          <w:sz w:val="22"/>
          <w:szCs w:val="22"/>
        </w:rPr>
        <w:t xml:space="preserve">sucesión </w:t>
      </w:r>
      <w:r w:rsidRPr="004D22EC">
        <w:rPr>
          <w:rFonts w:ascii="Verdana" w:hAnsi="Verdana"/>
          <w:sz w:val="22"/>
          <w:szCs w:val="22"/>
        </w:rPr>
        <w:t xml:space="preserve"> continu</w:t>
      </w:r>
      <w:r w:rsidR="00BC022A">
        <w:rPr>
          <w:rFonts w:ascii="Verdana" w:hAnsi="Verdana"/>
          <w:sz w:val="22"/>
          <w:szCs w:val="22"/>
        </w:rPr>
        <w:t>a</w:t>
      </w:r>
      <w:r w:rsidRPr="004D22EC">
        <w:rPr>
          <w:rFonts w:ascii="Verdana" w:hAnsi="Verdana"/>
          <w:sz w:val="22"/>
          <w:szCs w:val="22"/>
        </w:rPr>
        <w:t xml:space="preserve">, </w:t>
      </w:r>
      <w:r w:rsidR="00BC022A">
        <w:rPr>
          <w:rFonts w:ascii="Verdana" w:hAnsi="Verdana"/>
          <w:sz w:val="22"/>
          <w:szCs w:val="22"/>
        </w:rPr>
        <w:t>sea esto en un mismo acto</w:t>
      </w:r>
      <w:r w:rsidRPr="004D22EC">
        <w:rPr>
          <w:rFonts w:ascii="Verdana" w:hAnsi="Verdana"/>
          <w:sz w:val="22"/>
          <w:szCs w:val="22"/>
        </w:rPr>
        <w:t>.</w:t>
      </w:r>
    </w:p>
    <w:p w:rsidR="00F9111D" w:rsidRDefault="00F9111D" w:rsidP="00187428">
      <w:pPr>
        <w:jc w:val="both"/>
        <w:rPr>
          <w:rFonts w:ascii="Verdana" w:hAnsi="Verdana"/>
          <w:sz w:val="22"/>
          <w:szCs w:val="22"/>
        </w:rPr>
      </w:pPr>
    </w:p>
    <w:p w:rsidR="00F9111D" w:rsidRDefault="00F9111D" w:rsidP="00187428">
      <w:pPr>
        <w:jc w:val="both"/>
        <w:rPr>
          <w:rFonts w:ascii="Verdana" w:hAnsi="Verdana"/>
          <w:sz w:val="22"/>
          <w:szCs w:val="22"/>
        </w:rPr>
      </w:pPr>
      <w:r>
        <w:rPr>
          <w:rFonts w:ascii="Verdana" w:hAnsi="Verdana"/>
          <w:sz w:val="22"/>
          <w:szCs w:val="22"/>
        </w:rPr>
        <w:t>Lo anteriormente indicado</w:t>
      </w:r>
      <w:r w:rsidR="00421480">
        <w:rPr>
          <w:rFonts w:ascii="Verdana" w:hAnsi="Verdana"/>
          <w:sz w:val="22"/>
          <w:szCs w:val="22"/>
        </w:rPr>
        <w:t>,</w:t>
      </w:r>
      <w:r>
        <w:rPr>
          <w:rFonts w:ascii="Verdana" w:hAnsi="Verdana"/>
          <w:sz w:val="22"/>
          <w:szCs w:val="22"/>
        </w:rPr>
        <w:t xml:space="preserve"> determina que un testamento en cuanto a la forma puede ser revisado por un Juez y </w:t>
      </w:r>
      <w:r w:rsidR="00421480">
        <w:rPr>
          <w:rFonts w:ascii="Verdana" w:hAnsi="Verdana"/>
          <w:sz w:val="22"/>
          <w:szCs w:val="22"/>
        </w:rPr>
        <w:t>é</w:t>
      </w:r>
      <w:r>
        <w:rPr>
          <w:rFonts w:ascii="Verdana" w:hAnsi="Verdana"/>
          <w:sz w:val="22"/>
          <w:szCs w:val="22"/>
        </w:rPr>
        <w:t>ste</w:t>
      </w:r>
      <w:r w:rsidR="00421480">
        <w:rPr>
          <w:rFonts w:ascii="Verdana" w:hAnsi="Verdana"/>
          <w:sz w:val="22"/>
          <w:szCs w:val="22"/>
        </w:rPr>
        <w:t xml:space="preserve">, </w:t>
      </w:r>
      <w:r>
        <w:rPr>
          <w:rFonts w:ascii="Verdana" w:hAnsi="Verdana"/>
          <w:sz w:val="22"/>
          <w:szCs w:val="22"/>
        </w:rPr>
        <w:t xml:space="preserve"> podrá verificar aún de oficio que se cumpla con las formalidades, so pena de Nulidad del mismo, por lo que aunque en un instrumento como el Testamento se haya indicado las personas a las que se les tendrá como herederos o legatarios, </w:t>
      </w:r>
      <w:r w:rsidR="008C6B3A">
        <w:rPr>
          <w:rFonts w:ascii="Verdana" w:hAnsi="Verdana"/>
          <w:sz w:val="22"/>
          <w:szCs w:val="22"/>
        </w:rPr>
        <w:t>éstos</w:t>
      </w:r>
      <w:r w:rsidR="00A10E3D">
        <w:rPr>
          <w:rFonts w:ascii="Verdana" w:hAnsi="Verdana"/>
          <w:sz w:val="22"/>
          <w:szCs w:val="22"/>
        </w:rPr>
        <w:t xml:space="preserve"> podría</w:t>
      </w:r>
      <w:r w:rsidR="008C6B3A">
        <w:rPr>
          <w:rFonts w:ascii="Verdana" w:hAnsi="Verdana"/>
          <w:sz w:val="22"/>
          <w:szCs w:val="22"/>
        </w:rPr>
        <w:t>n</w:t>
      </w:r>
      <w:r w:rsidR="00A10E3D">
        <w:rPr>
          <w:rFonts w:ascii="Verdana" w:hAnsi="Verdana"/>
          <w:sz w:val="22"/>
          <w:szCs w:val="22"/>
        </w:rPr>
        <w:t xml:space="preserve"> ver truncadas sus aspiraciones de </w:t>
      </w:r>
      <w:r w:rsidR="008C6B3A">
        <w:rPr>
          <w:rFonts w:ascii="Verdana" w:hAnsi="Verdana"/>
          <w:sz w:val="22"/>
          <w:szCs w:val="22"/>
        </w:rPr>
        <w:t>obtener</w:t>
      </w:r>
      <w:r w:rsidR="00A10E3D">
        <w:rPr>
          <w:rFonts w:ascii="Verdana" w:hAnsi="Verdana"/>
          <w:sz w:val="22"/>
          <w:szCs w:val="22"/>
        </w:rPr>
        <w:t xml:space="preserve"> lo que el testador les concede por su  voluntad</w:t>
      </w:r>
      <w:r w:rsidR="008C6B3A">
        <w:rPr>
          <w:rFonts w:ascii="Verdana" w:hAnsi="Verdana"/>
          <w:sz w:val="22"/>
          <w:szCs w:val="22"/>
        </w:rPr>
        <w:t>,</w:t>
      </w:r>
      <w:r w:rsidR="00A10E3D">
        <w:rPr>
          <w:rFonts w:ascii="Verdana" w:hAnsi="Verdana"/>
          <w:sz w:val="22"/>
          <w:szCs w:val="22"/>
        </w:rPr>
        <w:t xml:space="preserve"> si el Juez determina que el Testamento incumple con alguna de sus formalidades, de igual manera</w:t>
      </w:r>
      <w:r w:rsidR="008C6B3A">
        <w:rPr>
          <w:rFonts w:ascii="Verdana" w:hAnsi="Verdana"/>
          <w:sz w:val="22"/>
          <w:szCs w:val="22"/>
        </w:rPr>
        <w:t>,</w:t>
      </w:r>
      <w:r w:rsidR="00A10E3D">
        <w:rPr>
          <w:rFonts w:ascii="Verdana" w:hAnsi="Verdana"/>
          <w:sz w:val="22"/>
          <w:szCs w:val="22"/>
        </w:rPr>
        <w:t xml:space="preserve"> el Juez debe revisar que no existan otras personas a las que la Ley les atribuya un derecho sobre los bienes de la sucesión, como los menores o los incapaces entre otros, cuyos derechos, por Ley</w:t>
      </w:r>
      <w:r w:rsidR="00C902E8">
        <w:rPr>
          <w:rFonts w:ascii="Verdana" w:hAnsi="Verdana"/>
          <w:sz w:val="22"/>
          <w:szCs w:val="22"/>
        </w:rPr>
        <w:t>,</w:t>
      </w:r>
      <w:r w:rsidR="00A10E3D">
        <w:rPr>
          <w:rFonts w:ascii="Verdana" w:hAnsi="Verdana"/>
          <w:sz w:val="22"/>
          <w:szCs w:val="22"/>
        </w:rPr>
        <w:t xml:space="preserve"> encuentran </w:t>
      </w:r>
      <w:r w:rsidR="00F4390F">
        <w:rPr>
          <w:rFonts w:ascii="Verdana" w:hAnsi="Verdana"/>
          <w:sz w:val="22"/>
          <w:szCs w:val="22"/>
        </w:rPr>
        <w:t>preferencia debido a la protección de sus derechos que el ordenamiento les da</w:t>
      </w:r>
      <w:r w:rsidR="00A10E3D">
        <w:rPr>
          <w:rFonts w:ascii="Verdana" w:hAnsi="Verdana"/>
          <w:sz w:val="22"/>
          <w:szCs w:val="22"/>
        </w:rPr>
        <w:t>.</w:t>
      </w:r>
    </w:p>
    <w:p w:rsidR="00A10E3D" w:rsidRDefault="00A10E3D" w:rsidP="00187428">
      <w:pPr>
        <w:jc w:val="both"/>
        <w:rPr>
          <w:rFonts w:ascii="Verdana" w:hAnsi="Verdana"/>
          <w:sz w:val="22"/>
          <w:szCs w:val="22"/>
        </w:rPr>
      </w:pPr>
    </w:p>
    <w:p w:rsidR="00A10E3D" w:rsidRDefault="00F4390F" w:rsidP="00187428">
      <w:pPr>
        <w:jc w:val="both"/>
        <w:rPr>
          <w:rFonts w:ascii="Verdana" w:hAnsi="Verdana"/>
          <w:sz w:val="22"/>
          <w:szCs w:val="22"/>
          <w:lang w:val="es-MX"/>
        </w:rPr>
      </w:pPr>
      <w:r>
        <w:rPr>
          <w:rFonts w:ascii="Verdana" w:hAnsi="Verdana"/>
          <w:sz w:val="22"/>
          <w:szCs w:val="22"/>
          <w:lang w:val="es-MX"/>
        </w:rPr>
        <w:t xml:space="preserve">Sobre el tema el </w:t>
      </w:r>
      <w:r w:rsidRPr="00F250FA">
        <w:rPr>
          <w:rFonts w:ascii="Verdana" w:hAnsi="Verdana"/>
          <w:b/>
          <w:sz w:val="22"/>
          <w:szCs w:val="22"/>
          <w:lang w:val="es-MX"/>
        </w:rPr>
        <w:t xml:space="preserve">Tribunal </w:t>
      </w:r>
      <w:r w:rsidR="00C06DA9" w:rsidRPr="00F250FA">
        <w:rPr>
          <w:rFonts w:ascii="Verdana" w:hAnsi="Verdana"/>
          <w:b/>
          <w:sz w:val="22"/>
          <w:szCs w:val="22"/>
          <w:lang w:val="es-MX"/>
        </w:rPr>
        <w:t>Segundo Civil Sección I en su sentencia número  00273 de las  once horas del  diecinueve de julio de dos mil doce</w:t>
      </w:r>
      <w:r w:rsidR="00F250FA">
        <w:rPr>
          <w:rFonts w:ascii="Verdana" w:hAnsi="Verdana"/>
          <w:sz w:val="22"/>
          <w:szCs w:val="22"/>
          <w:lang w:val="es-MX"/>
        </w:rPr>
        <w:t xml:space="preserve"> determinó respecto al tema de la revisión testamentaria lo siguiente.</w:t>
      </w:r>
    </w:p>
    <w:p w:rsidR="001636CD" w:rsidRDefault="001636CD" w:rsidP="00187428">
      <w:pPr>
        <w:jc w:val="both"/>
        <w:rPr>
          <w:rFonts w:ascii="Verdana" w:hAnsi="Verdana"/>
          <w:sz w:val="22"/>
          <w:szCs w:val="22"/>
          <w:lang w:val="es-MX"/>
        </w:rPr>
      </w:pPr>
    </w:p>
    <w:p w:rsidR="001636CD" w:rsidRPr="00DA64C8" w:rsidRDefault="001636CD" w:rsidP="00DA64C8">
      <w:pPr>
        <w:ind w:left="397" w:right="397"/>
        <w:jc w:val="both"/>
        <w:rPr>
          <w:rFonts w:ascii="Verdana" w:hAnsi="Verdana"/>
          <w:i/>
          <w:sz w:val="18"/>
          <w:szCs w:val="18"/>
          <w:lang w:val="es-CR"/>
        </w:rPr>
      </w:pPr>
      <w:r w:rsidRPr="00DA64C8">
        <w:rPr>
          <w:rFonts w:ascii="Verdana" w:hAnsi="Verdana"/>
          <w:b/>
          <w:bCs/>
          <w:i/>
          <w:sz w:val="18"/>
          <w:szCs w:val="18"/>
        </w:rPr>
        <w:t>“IV.-</w:t>
      </w:r>
    </w:p>
    <w:p w:rsidR="001636CD" w:rsidRPr="00DA64C8" w:rsidRDefault="001636CD" w:rsidP="00DA64C8">
      <w:pPr>
        <w:ind w:left="397" w:right="397"/>
        <w:jc w:val="both"/>
        <w:rPr>
          <w:rFonts w:ascii="Verdana" w:hAnsi="Verdana"/>
          <w:i/>
          <w:sz w:val="18"/>
          <w:szCs w:val="18"/>
          <w:lang w:val="es-CR"/>
        </w:rPr>
      </w:pPr>
      <w:r w:rsidRPr="00DA64C8">
        <w:rPr>
          <w:rFonts w:ascii="Verdana" w:hAnsi="Verdana"/>
          <w:i/>
          <w:sz w:val="18"/>
          <w:szCs w:val="18"/>
          <w:lang w:val="es-CR"/>
        </w:rPr>
        <w:lastRenderedPageBreak/>
        <w:t xml:space="preserve">Por las razones que seguidamente se dirán, los agravios no son de recibo. Aunque no lo invoca expresamente, aduce la recurrente como motivo de nulidad de la sentencia, que ésta contiene un vicio de </w:t>
      </w:r>
      <w:proofErr w:type="gramStart"/>
      <w:r w:rsidRPr="00DA64C8">
        <w:rPr>
          <w:rFonts w:ascii="Verdana" w:hAnsi="Verdana"/>
          <w:i/>
          <w:sz w:val="18"/>
          <w:szCs w:val="18"/>
          <w:lang w:val="es-CR"/>
        </w:rPr>
        <w:t>incongruencia ,</w:t>
      </w:r>
      <w:proofErr w:type="gramEnd"/>
      <w:r w:rsidRPr="00DA64C8">
        <w:rPr>
          <w:rFonts w:ascii="Verdana" w:hAnsi="Verdana"/>
          <w:i/>
          <w:sz w:val="18"/>
          <w:szCs w:val="18"/>
          <w:lang w:val="es-CR"/>
        </w:rPr>
        <w:t> al haberse declarado la inoponibilidad del </w:t>
      </w:r>
      <w:r w:rsidRPr="00DA64C8">
        <w:rPr>
          <w:rFonts w:ascii="Verdana" w:hAnsi="Verdana"/>
          <w:b/>
          <w:bCs/>
          <w:i/>
          <w:sz w:val="18"/>
          <w:szCs w:val="18"/>
          <w:lang w:val="es-CR"/>
        </w:rPr>
        <w:t>testamento</w:t>
      </w:r>
      <w:r w:rsidRPr="00DA64C8">
        <w:rPr>
          <w:rFonts w:ascii="Verdana" w:hAnsi="Verdana"/>
          <w:i/>
          <w:sz w:val="18"/>
          <w:szCs w:val="18"/>
          <w:lang w:val="es-CR"/>
        </w:rPr>
        <w:t> cuando lo que la parte demandante pidió fue que se declara su ineficacia. Al respecto es importante traer a colación lo que la Sala Primera de la Corte Suprema de Justicia ha resuelto sobre la incongruencia: </w:t>
      </w:r>
      <w:r w:rsidRPr="00DA64C8">
        <w:rPr>
          <w:rFonts w:ascii="Verdana" w:hAnsi="Verdana"/>
          <w:i/>
          <w:iCs/>
          <w:sz w:val="18"/>
          <w:szCs w:val="18"/>
          <w:lang w:val="es-CR"/>
        </w:rPr>
        <w:t xml:space="preserve">“IV… Este vicio, desde vieja fecha, ha sido definido por esta Sala, entre muchas otras, en la sentencia no. 61 de las 15 horas 20 minutos del 23 de julio de 1997, donde manifestó: “IV.- (…) consiste en la falta de relación entre lo pedido y lo resuelto en relación a las partes, el objeto o la causa. La procedencia de esta causal exige una resolución concediendo extremos distintos a los pedidos. Debe existir disonancia manifiesta y trascendente entre lo peticionado, o sea lo rogado en la demanda o en las excepciones, y lo resuelto. La falta de conformidad puede producirse por conceder más de lo pedido, (ultra </w:t>
      </w:r>
      <w:proofErr w:type="spellStart"/>
      <w:r w:rsidRPr="00DA64C8">
        <w:rPr>
          <w:rFonts w:ascii="Verdana" w:hAnsi="Verdana"/>
          <w:i/>
          <w:iCs/>
          <w:sz w:val="18"/>
          <w:szCs w:val="18"/>
          <w:lang w:val="es-CR"/>
        </w:rPr>
        <w:t>petita</w:t>
      </w:r>
      <w:proofErr w:type="spellEnd"/>
      <w:r w:rsidRPr="00DA64C8">
        <w:rPr>
          <w:rFonts w:ascii="Verdana" w:hAnsi="Verdana"/>
          <w:i/>
          <w:iCs/>
          <w:sz w:val="18"/>
          <w:szCs w:val="18"/>
          <w:lang w:val="es-CR"/>
        </w:rPr>
        <w:t xml:space="preserve">), porque se conceda cosa distinta (extra </w:t>
      </w:r>
      <w:proofErr w:type="spellStart"/>
      <w:r w:rsidRPr="00DA64C8">
        <w:rPr>
          <w:rFonts w:ascii="Verdana" w:hAnsi="Verdana"/>
          <w:i/>
          <w:iCs/>
          <w:sz w:val="18"/>
          <w:szCs w:val="18"/>
          <w:lang w:val="es-CR"/>
        </w:rPr>
        <w:t>petita</w:t>
      </w:r>
      <w:proofErr w:type="spellEnd"/>
      <w:r w:rsidRPr="00DA64C8">
        <w:rPr>
          <w:rFonts w:ascii="Verdana" w:hAnsi="Verdana"/>
          <w:i/>
          <w:iCs/>
          <w:sz w:val="18"/>
          <w:szCs w:val="18"/>
          <w:lang w:val="es-CR"/>
        </w:rPr>
        <w:t xml:space="preserve">) o porque se omita resolver peticiones (mínima </w:t>
      </w:r>
      <w:proofErr w:type="spellStart"/>
      <w:r w:rsidRPr="00DA64C8">
        <w:rPr>
          <w:rFonts w:ascii="Verdana" w:hAnsi="Verdana"/>
          <w:i/>
          <w:iCs/>
          <w:sz w:val="18"/>
          <w:szCs w:val="18"/>
          <w:lang w:val="es-CR"/>
        </w:rPr>
        <w:t>petita</w:t>
      </w:r>
      <w:proofErr w:type="spellEnd"/>
      <w:r w:rsidRPr="00DA64C8">
        <w:rPr>
          <w:rFonts w:ascii="Verdana" w:hAnsi="Verdana"/>
          <w:i/>
          <w:iCs/>
          <w:sz w:val="18"/>
          <w:szCs w:val="18"/>
          <w:lang w:val="es-CR"/>
        </w:rPr>
        <w:t xml:space="preserve">). La incongruencia debe buscarse confrontando la parte resolutiva de la sentencia con las pretensiones de las partes, para determinar si existe o no la discrepancia constitutiva del vicio. Se deben tener en cuenta también los hechos aducidos como sustento de la petición, porque ésta se entiende sólo en función de la causa que en ellos se expresa; no así el fundamento legal, porque es al Juez y no a las partes a quien corresponde decir el derecho (Jura </w:t>
      </w:r>
      <w:proofErr w:type="spellStart"/>
      <w:r w:rsidRPr="00DA64C8">
        <w:rPr>
          <w:rFonts w:ascii="Verdana" w:hAnsi="Verdana"/>
          <w:i/>
          <w:iCs/>
          <w:sz w:val="18"/>
          <w:szCs w:val="18"/>
          <w:lang w:val="es-CR"/>
        </w:rPr>
        <w:t>novit</w:t>
      </w:r>
      <w:proofErr w:type="spellEnd"/>
      <w:r w:rsidRPr="00DA64C8">
        <w:rPr>
          <w:rFonts w:ascii="Verdana" w:hAnsi="Verdana"/>
          <w:i/>
          <w:iCs/>
          <w:sz w:val="18"/>
          <w:szCs w:val="18"/>
          <w:lang w:val="es-CR"/>
        </w:rPr>
        <w:t xml:space="preserve"> curia). La falta de conformidad, en su dimensión literal, entre lo peticionado y lo resuelto, no es suficiente para acreditar el vicio. La diferencia debe ser de esencia, no simplemente terminológica”. De lo anterior se desprende que la pretensión o petitoria no se encuentra limitada a una interpretación literal, antes bien, su correcto análisis implica una labor teleológica de parte del juez, en la medida en que los hechos, como causa de pedir, sirven de obligado fundamento y es él, quien como conocedor de derecho, debe desentrañar su sentido para comprender así, debidamente, el petitum y con ello la normativa a aplicar…”(Resolución número 452 de las 8:10 del 27 de junio de 2007).</w:t>
      </w:r>
      <w:r w:rsidRPr="00DA64C8">
        <w:rPr>
          <w:rFonts w:ascii="Verdana" w:hAnsi="Verdana"/>
          <w:i/>
          <w:sz w:val="18"/>
          <w:szCs w:val="18"/>
          <w:lang w:val="es-CR"/>
        </w:rPr>
        <w:t> Bajo ese contexto, el Tribunal no encuentra discordancia entre los hechos y la petitoria de la demanda con lo que fue objeto de resolución en el fallo recurrido en cuanto acogió la inoponibilidad del </w:t>
      </w:r>
      <w:r w:rsidRPr="00DA64C8">
        <w:rPr>
          <w:rFonts w:ascii="Verdana" w:hAnsi="Verdana"/>
          <w:b/>
          <w:bCs/>
          <w:i/>
          <w:sz w:val="18"/>
          <w:szCs w:val="18"/>
          <w:lang w:val="es-CR"/>
        </w:rPr>
        <w:t>testamento</w:t>
      </w:r>
      <w:r w:rsidRPr="00DA64C8">
        <w:rPr>
          <w:rFonts w:ascii="Verdana" w:hAnsi="Verdana"/>
          <w:i/>
          <w:sz w:val="18"/>
          <w:szCs w:val="18"/>
          <w:lang w:val="es-CR"/>
        </w:rPr>
        <w:t>, que no es otra cosa que declarar su </w:t>
      </w:r>
      <w:r w:rsidRPr="00DA64C8">
        <w:rPr>
          <w:rFonts w:ascii="Verdana" w:hAnsi="Verdana"/>
          <w:i/>
          <w:iCs/>
          <w:sz w:val="18"/>
          <w:szCs w:val="18"/>
          <w:lang w:val="es-CR"/>
        </w:rPr>
        <w:t>ineficacia (relativa)</w:t>
      </w:r>
      <w:r w:rsidRPr="00DA64C8">
        <w:rPr>
          <w:rFonts w:ascii="Verdana" w:hAnsi="Verdana"/>
          <w:i/>
          <w:sz w:val="18"/>
          <w:szCs w:val="18"/>
          <w:lang w:val="es-CR"/>
        </w:rPr>
        <w:t xml:space="preserve">, en este caso con relación a los menores </w:t>
      </w:r>
      <w:r w:rsidR="00421794" w:rsidRPr="00DA64C8">
        <w:rPr>
          <w:rFonts w:ascii="Verdana" w:hAnsi="Verdana"/>
          <w:i/>
          <w:sz w:val="18"/>
          <w:szCs w:val="18"/>
          <w:lang w:val="es-CR"/>
        </w:rPr>
        <w:t>SM</w:t>
      </w:r>
      <w:r w:rsidRPr="00DA64C8">
        <w:rPr>
          <w:rFonts w:ascii="Verdana" w:hAnsi="Verdana"/>
          <w:i/>
          <w:sz w:val="18"/>
          <w:szCs w:val="18"/>
          <w:lang w:val="es-CR"/>
        </w:rPr>
        <w:t xml:space="preserve"> y </w:t>
      </w:r>
      <w:r w:rsidR="00421794" w:rsidRPr="00DA64C8">
        <w:rPr>
          <w:rFonts w:ascii="Verdana" w:hAnsi="Verdana"/>
          <w:i/>
          <w:sz w:val="18"/>
          <w:szCs w:val="18"/>
          <w:lang w:val="es-CR"/>
        </w:rPr>
        <w:t>A</w:t>
      </w:r>
      <w:r w:rsidRPr="00DA64C8">
        <w:rPr>
          <w:rFonts w:ascii="Verdana" w:hAnsi="Verdana"/>
          <w:i/>
          <w:sz w:val="18"/>
          <w:szCs w:val="18"/>
          <w:lang w:val="es-CR"/>
        </w:rPr>
        <w:t xml:space="preserve">, ambos de apellidos </w:t>
      </w:r>
      <w:r w:rsidR="00421794" w:rsidRPr="00DA64C8">
        <w:rPr>
          <w:rFonts w:ascii="Verdana" w:hAnsi="Verdana"/>
          <w:i/>
          <w:sz w:val="18"/>
          <w:szCs w:val="18"/>
          <w:lang w:val="es-CR"/>
        </w:rPr>
        <w:t>L, S</w:t>
      </w:r>
      <w:r w:rsidRPr="00DA64C8">
        <w:rPr>
          <w:rFonts w:ascii="Verdana" w:hAnsi="Verdana"/>
          <w:i/>
          <w:sz w:val="18"/>
          <w:szCs w:val="18"/>
          <w:lang w:val="es-CR"/>
        </w:rPr>
        <w:t>. En efecto, la parte apelante pareciera distinguir la ineficacia de un acto jurídico con la inoponibilidad, cuando los efectos que se derivan de esta última es precisamente tornar ineficaz un acto o contrato con relación a un tercero protegido por el legislador y en la medida de su interés (entre otros pueden consultarse los votos número 36 de las 10:20 del 21 de enero de 2004 de la Sala Primera de la Corte Suprema de Justicia y votos número 242 de las 9:20 del 30 de septiembre de 2008 y 354 de las 9:40 del 24 de noviembre de 2001 de este Tribunal y Sección), tal y como lo contempla nuestro ordenamiento entre otros supuestos, en las hipótesis que prevén los artículos 457 y 1402 del Código Civil. Su fundamento según la doctrina, “…</w:t>
      </w:r>
      <w:r w:rsidRPr="00DA64C8">
        <w:rPr>
          <w:rFonts w:ascii="Verdana" w:hAnsi="Verdana"/>
          <w:i/>
          <w:iCs/>
          <w:sz w:val="18"/>
          <w:szCs w:val="18"/>
          <w:lang w:val="es-CR"/>
        </w:rPr>
        <w:t> radica en la necesidad de otorgar seguridad a los terceros, detrás de cuya protección se encuentra la satisfacción de un verdadero interés general: la estabilidad y seguridad de las transacciones entre los particulares, para que éstos no puedan ser sorprendidos por defectos o vicios ocultos de los negocios jurídicos que celebran…El principal efecto de la inoponibilidad consiste en privar al actor jurídico de eficacia en relación a determinado tercero o terceros, llamados “terceros interesados”, que es a quien la ley quiere proteger. Los efectos de la inoponibilidad consisten en la imposibilidad que tienen las partes del acto jurídico válido de fundar en él pretensiones jurídicas dirigidas al tercero protegido por la ley en cuanto a este tercero interesado, la inoponibilidad del acto se traduce en la posibilidad de actuar jurídicamente como si el acto no se hubiese celebrado…” </w:t>
      </w:r>
      <w:r w:rsidRPr="00DA64C8">
        <w:rPr>
          <w:rFonts w:ascii="Verdana" w:hAnsi="Verdana"/>
          <w:i/>
          <w:sz w:val="18"/>
          <w:szCs w:val="18"/>
          <w:lang w:val="es-CR"/>
        </w:rPr>
        <w:t xml:space="preserve">(Lloveras María E. De la inoponibilidad de los actos jurídicos. Derecho Privado, Homenaje Alberto J. </w:t>
      </w:r>
      <w:proofErr w:type="spellStart"/>
      <w:r w:rsidRPr="00DA64C8">
        <w:rPr>
          <w:rFonts w:ascii="Verdana" w:hAnsi="Verdana"/>
          <w:i/>
          <w:sz w:val="18"/>
          <w:szCs w:val="18"/>
          <w:lang w:val="es-CR"/>
        </w:rPr>
        <w:t>Bueres</w:t>
      </w:r>
      <w:proofErr w:type="spellEnd"/>
      <w:r w:rsidRPr="00DA64C8">
        <w:rPr>
          <w:rFonts w:ascii="Verdana" w:hAnsi="Verdana"/>
          <w:i/>
          <w:sz w:val="18"/>
          <w:szCs w:val="18"/>
          <w:lang w:val="es-CR"/>
        </w:rPr>
        <w:t>, Editorial Hammurabi SRL, Buenos Aires, Argentina, 2001, pág. 659).”</w:t>
      </w:r>
      <w:r w:rsidR="00DA64C8" w:rsidRPr="00DA64C8">
        <w:rPr>
          <w:rFonts w:ascii="Verdana" w:hAnsi="Verdana"/>
          <w:i/>
          <w:sz w:val="18"/>
          <w:szCs w:val="18"/>
          <w:lang w:val="es-CR"/>
        </w:rPr>
        <w:t xml:space="preserve"> (El Cambio del nombre consignado en la sentencia por siglas es nuestro)</w:t>
      </w:r>
    </w:p>
    <w:p w:rsidR="00F250FA" w:rsidRDefault="00F250FA" w:rsidP="00187428">
      <w:pPr>
        <w:jc w:val="both"/>
        <w:rPr>
          <w:rFonts w:ascii="Verdana" w:hAnsi="Verdana"/>
          <w:b/>
          <w:sz w:val="22"/>
          <w:szCs w:val="22"/>
          <w:lang w:val="es-MX"/>
        </w:rPr>
      </w:pPr>
    </w:p>
    <w:p w:rsidR="00F250FA" w:rsidRDefault="00F250FA" w:rsidP="00187428">
      <w:pPr>
        <w:jc w:val="both"/>
        <w:rPr>
          <w:rFonts w:ascii="Verdana" w:hAnsi="Verdana"/>
          <w:b/>
          <w:sz w:val="22"/>
          <w:szCs w:val="22"/>
          <w:lang w:val="es-MX"/>
        </w:rPr>
      </w:pPr>
    </w:p>
    <w:p w:rsidR="00187428" w:rsidRDefault="00187428" w:rsidP="00187428">
      <w:pPr>
        <w:jc w:val="both"/>
        <w:rPr>
          <w:rFonts w:ascii="Verdana" w:hAnsi="Verdana"/>
          <w:b/>
          <w:sz w:val="22"/>
          <w:szCs w:val="22"/>
        </w:rPr>
      </w:pPr>
      <w:r>
        <w:rPr>
          <w:rFonts w:ascii="Verdana" w:hAnsi="Verdana"/>
          <w:b/>
          <w:sz w:val="22"/>
          <w:szCs w:val="22"/>
        </w:rPr>
        <w:t>CASO CONCRETO.</w:t>
      </w:r>
    </w:p>
    <w:p w:rsidR="00187428" w:rsidRDefault="00187428" w:rsidP="00187428">
      <w:pPr>
        <w:jc w:val="both"/>
        <w:rPr>
          <w:rFonts w:ascii="Verdana" w:hAnsi="Verdana"/>
          <w:b/>
          <w:sz w:val="22"/>
          <w:szCs w:val="22"/>
        </w:rPr>
      </w:pPr>
    </w:p>
    <w:p w:rsidR="00FC4BBC" w:rsidRDefault="00FC4BBC" w:rsidP="00115543">
      <w:pPr>
        <w:jc w:val="both"/>
        <w:rPr>
          <w:rFonts w:ascii="Verdana" w:hAnsi="Verdana"/>
          <w:sz w:val="22"/>
          <w:szCs w:val="22"/>
        </w:rPr>
      </w:pPr>
    </w:p>
    <w:p w:rsidR="00051AFF" w:rsidRDefault="00FC4BBC" w:rsidP="00115543">
      <w:pPr>
        <w:jc w:val="both"/>
        <w:rPr>
          <w:rFonts w:ascii="Verdana" w:hAnsi="Verdana"/>
          <w:sz w:val="22"/>
          <w:szCs w:val="22"/>
        </w:rPr>
      </w:pPr>
      <w:proofErr w:type="gramStart"/>
      <w:r>
        <w:rPr>
          <w:rFonts w:ascii="Verdana" w:hAnsi="Verdana"/>
          <w:bCs/>
          <w:sz w:val="22"/>
          <w:szCs w:val="22"/>
        </w:rPr>
        <w:lastRenderedPageBreak/>
        <w:t>El</w:t>
      </w:r>
      <w:r>
        <w:rPr>
          <w:rFonts w:ascii="Verdana" w:hAnsi="Verdana"/>
          <w:sz w:val="22"/>
          <w:szCs w:val="22"/>
          <w:lang w:val="es-MX"/>
        </w:rPr>
        <w:t xml:space="preserve"> </w:t>
      </w:r>
      <w:r w:rsidRPr="00884746">
        <w:rPr>
          <w:rFonts w:ascii="Verdana" w:hAnsi="Verdana"/>
          <w:sz w:val="22"/>
          <w:szCs w:val="22"/>
          <w:lang w:val="es-MX"/>
        </w:rPr>
        <w:t xml:space="preserve"> </w:t>
      </w:r>
      <w:r>
        <w:rPr>
          <w:rFonts w:ascii="Verdana" w:hAnsi="Verdana"/>
          <w:sz w:val="22"/>
          <w:szCs w:val="22"/>
        </w:rPr>
        <w:t>recurrente</w:t>
      </w:r>
      <w:proofErr w:type="gramEnd"/>
      <w:r>
        <w:rPr>
          <w:rFonts w:ascii="Verdana" w:hAnsi="Verdana"/>
          <w:sz w:val="22"/>
          <w:szCs w:val="22"/>
        </w:rPr>
        <w:t xml:space="preserve"> </w:t>
      </w:r>
      <w:r w:rsidRPr="00884746">
        <w:rPr>
          <w:rFonts w:ascii="Verdana" w:hAnsi="Verdana"/>
          <w:sz w:val="22"/>
          <w:szCs w:val="22"/>
        </w:rPr>
        <w:t>manifiesta</w:t>
      </w:r>
      <w:r w:rsidRPr="00A33A99">
        <w:rPr>
          <w:rFonts w:ascii="Verdana" w:hAnsi="Verdana"/>
          <w:sz w:val="22"/>
          <w:szCs w:val="22"/>
        </w:rPr>
        <w:t xml:space="preserve"> </w:t>
      </w:r>
      <w:r>
        <w:rPr>
          <w:rFonts w:ascii="Verdana" w:hAnsi="Verdana"/>
          <w:sz w:val="22"/>
          <w:szCs w:val="22"/>
        </w:rPr>
        <w:t>en su escrito</w:t>
      </w:r>
      <w:r w:rsidRPr="00884746">
        <w:rPr>
          <w:rFonts w:ascii="Verdana" w:hAnsi="Verdana"/>
          <w:sz w:val="22"/>
          <w:szCs w:val="22"/>
        </w:rPr>
        <w:t xml:space="preserve"> </w:t>
      </w:r>
      <w:r>
        <w:rPr>
          <w:rFonts w:ascii="Verdana" w:hAnsi="Verdana"/>
          <w:sz w:val="22"/>
          <w:szCs w:val="22"/>
        </w:rPr>
        <w:t>de impugnación que present</w:t>
      </w:r>
      <w:r w:rsidR="00C902E8">
        <w:rPr>
          <w:rFonts w:ascii="Verdana" w:hAnsi="Verdana"/>
          <w:sz w:val="22"/>
          <w:szCs w:val="22"/>
        </w:rPr>
        <w:t>ó</w:t>
      </w:r>
      <w:r>
        <w:rPr>
          <w:rFonts w:ascii="Verdana" w:hAnsi="Verdana"/>
          <w:sz w:val="22"/>
          <w:szCs w:val="22"/>
        </w:rPr>
        <w:t xml:space="preserve"> solicitud  de traspaso de la concesión de la placa </w:t>
      </w:r>
      <w:r w:rsidR="001F0E37">
        <w:rPr>
          <w:rFonts w:ascii="Verdana" w:hAnsi="Verdana"/>
          <w:b/>
          <w:sz w:val="22"/>
          <w:szCs w:val="22"/>
        </w:rPr>
        <w:t>XXX</w:t>
      </w:r>
      <w:r>
        <w:rPr>
          <w:rFonts w:ascii="Verdana" w:hAnsi="Verdana"/>
          <w:b/>
          <w:sz w:val="22"/>
          <w:szCs w:val="22"/>
        </w:rPr>
        <w:t xml:space="preserve">, </w:t>
      </w:r>
      <w:r>
        <w:rPr>
          <w:rFonts w:ascii="Verdana" w:hAnsi="Verdana"/>
          <w:sz w:val="22"/>
          <w:szCs w:val="22"/>
        </w:rPr>
        <w:t>el día 27 de abril de 2012, gozando a su favor de un testamento por parte del concesionario y el 8 de agosto de 2013</w:t>
      </w:r>
      <w:r w:rsidR="00C902E8">
        <w:rPr>
          <w:rFonts w:ascii="Verdana" w:hAnsi="Verdana"/>
          <w:sz w:val="22"/>
          <w:szCs w:val="22"/>
        </w:rPr>
        <w:t>,</w:t>
      </w:r>
      <w:r>
        <w:rPr>
          <w:rFonts w:ascii="Verdana" w:hAnsi="Verdana"/>
          <w:sz w:val="22"/>
          <w:szCs w:val="22"/>
        </w:rPr>
        <w:t xml:space="preserve"> se le incorporo dentro del proceso sucesorio del JUZGADO CIVIL DE MAYOR CUANTÍA DEL SEGUNDO CIRCUITO JUDICIAL DE </w:t>
      </w:r>
      <w:r w:rsidR="001F0E37">
        <w:rPr>
          <w:rFonts w:ascii="Verdana" w:hAnsi="Verdana"/>
          <w:sz w:val="22"/>
          <w:szCs w:val="22"/>
        </w:rPr>
        <w:t>XXX</w:t>
      </w:r>
      <w:r>
        <w:rPr>
          <w:rFonts w:ascii="Verdana" w:hAnsi="Verdana"/>
          <w:sz w:val="22"/>
          <w:szCs w:val="22"/>
        </w:rPr>
        <w:t xml:space="preserve">. </w:t>
      </w:r>
      <w:r w:rsidR="00C902E8">
        <w:rPr>
          <w:rFonts w:ascii="Verdana" w:hAnsi="Verdana"/>
          <w:sz w:val="22"/>
          <w:szCs w:val="22"/>
        </w:rPr>
        <w:t xml:space="preserve">Igualmente manifiesta que </w:t>
      </w:r>
      <w:r w:rsidR="00C902E8" w:rsidRPr="00C902E8">
        <w:rPr>
          <w:rFonts w:ascii="Verdana" w:hAnsi="Verdana"/>
          <w:b/>
          <w:sz w:val="22"/>
          <w:szCs w:val="22"/>
          <w:u w:val="single"/>
        </w:rPr>
        <w:t>e</w:t>
      </w:r>
      <w:r w:rsidRPr="00A134A2">
        <w:rPr>
          <w:rFonts w:ascii="Verdana" w:hAnsi="Verdana"/>
          <w:b/>
          <w:sz w:val="22"/>
          <w:szCs w:val="22"/>
          <w:u w:val="single"/>
        </w:rPr>
        <w:t>l testamento que posee da lugar al traspaso a su favor independientemente al proceso sucesorio judicial</w:t>
      </w:r>
      <w:r w:rsidR="00083A1C">
        <w:rPr>
          <w:rFonts w:ascii="Verdana" w:hAnsi="Verdana"/>
          <w:b/>
          <w:sz w:val="22"/>
          <w:szCs w:val="22"/>
          <w:u w:val="single"/>
        </w:rPr>
        <w:t>,</w:t>
      </w:r>
      <w:r w:rsidRPr="00A134A2">
        <w:rPr>
          <w:rFonts w:ascii="Verdana" w:hAnsi="Verdana"/>
          <w:b/>
          <w:sz w:val="22"/>
          <w:szCs w:val="22"/>
          <w:u w:val="single"/>
        </w:rPr>
        <w:t xml:space="preserve"> de ahí que no lleva razón la Administración en condicionar al resultado de dicho proceso ya que la voluntad del concesionario es clara y jurídicamente legal, al ser un trámite anterior a la Ley 9027, rigiendo otros requisitos y la simple posesión del testamento da lugar al traspaso del derecho a su favor</w:t>
      </w:r>
      <w:r>
        <w:rPr>
          <w:rFonts w:ascii="Verdana" w:hAnsi="Verdana"/>
          <w:sz w:val="22"/>
          <w:szCs w:val="22"/>
        </w:rPr>
        <w:t xml:space="preserve">. </w:t>
      </w:r>
    </w:p>
    <w:p w:rsidR="00051AFF" w:rsidRDefault="00051AFF" w:rsidP="00115543">
      <w:pPr>
        <w:jc w:val="both"/>
        <w:rPr>
          <w:rFonts w:ascii="Verdana" w:hAnsi="Verdana"/>
          <w:sz w:val="22"/>
          <w:szCs w:val="22"/>
        </w:rPr>
      </w:pPr>
    </w:p>
    <w:p w:rsidR="00051AFF" w:rsidRDefault="00051AFF" w:rsidP="00115543">
      <w:pPr>
        <w:jc w:val="both"/>
        <w:rPr>
          <w:rFonts w:ascii="Verdana" w:hAnsi="Verdana"/>
          <w:sz w:val="22"/>
          <w:szCs w:val="22"/>
        </w:rPr>
      </w:pPr>
      <w:r>
        <w:rPr>
          <w:rFonts w:ascii="Verdana" w:hAnsi="Verdana"/>
          <w:sz w:val="22"/>
          <w:szCs w:val="22"/>
        </w:rPr>
        <w:t xml:space="preserve">Sobre este </w:t>
      </w:r>
      <w:r w:rsidR="00083A1C">
        <w:rPr>
          <w:rFonts w:ascii="Verdana" w:hAnsi="Verdana"/>
          <w:sz w:val="22"/>
          <w:szCs w:val="22"/>
        </w:rPr>
        <w:t>a</w:t>
      </w:r>
      <w:r>
        <w:rPr>
          <w:rFonts w:ascii="Verdana" w:hAnsi="Verdana"/>
          <w:sz w:val="22"/>
          <w:szCs w:val="22"/>
        </w:rPr>
        <w:t>rgumento del Recurrente, debe este Tribunal Administrativo de Transporte</w:t>
      </w:r>
      <w:r w:rsidR="00083A1C">
        <w:rPr>
          <w:rFonts w:ascii="Verdana" w:hAnsi="Verdana"/>
          <w:sz w:val="22"/>
          <w:szCs w:val="22"/>
        </w:rPr>
        <w:t xml:space="preserve"> indicar,</w:t>
      </w:r>
      <w:r>
        <w:rPr>
          <w:rFonts w:ascii="Verdana" w:hAnsi="Verdana"/>
          <w:sz w:val="22"/>
          <w:szCs w:val="22"/>
        </w:rPr>
        <w:t xml:space="preserve"> que no lleva razón el apelante</w:t>
      </w:r>
      <w:r w:rsidR="00083A1C">
        <w:rPr>
          <w:rFonts w:ascii="Verdana" w:hAnsi="Verdana"/>
          <w:sz w:val="22"/>
          <w:szCs w:val="22"/>
        </w:rPr>
        <w:t>,</w:t>
      </w:r>
      <w:r>
        <w:rPr>
          <w:rFonts w:ascii="Verdana" w:hAnsi="Verdana"/>
          <w:sz w:val="22"/>
          <w:szCs w:val="22"/>
        </w:rPr>
        <w:t xml:space="preserve"> pues tal como se indicó en otro apartado de  los considerandos de esta resolución, si bien el Juez no puede disponer sobre la voluntad del causante, si tiene la facultad a instancia de parte y aún de </w:t>
      </w:r>
      <w:r w:rsidRPr="00051AFF">
        <w:rPr>
          <w:rFonts w:ascii="Verdana" w:hAnsi="Verdana"/>
          <w:b/>
          <w:sz w:val="22"/>
          <w:szCs w:val="22"/>
          <w:u w:val="single"/>
        </w:rPr>
        <w:t>OFICIO</w:t>
      </w:r>
      <w:r w:rsidR="00BF73D9">
        <w:rPr>
          <w:rFonts w:ascii="Verdana" w:hAnsi="Verdana"/>
          <w:b/>
          <w:sz w:val="22"/>
          <w:szCs w:val="22"/>
          <w:u w:val="single"/>
        </w:rPr>
        <w:t>,</w:t>
      </w:r>
      <w:r w:rsidR="00BF73D9">
        <w:rPr>
          <w:rFonts w:ascii="Verdana" w:hAnsi="Verdana"/>
          <w:sz w:val="22"/>
          <w:szCs w:val="22"/>
        </w:rPr>
        <w:t xml:space="preserve"> de</w:t>
      </w:r>
      <w:r>
        <w:rPr>
          <w:rFonts w:ascii="Verdana" w:hAnsi="Verdana"/>
          <w:sz w:val="22"/>
          <w:szCs w:val="22"/>
        </w:rPr>
        <w:t xml:space="preserve"> analizar la conformación del testamento expedido, </w:t>
      </w:r>
      <w:r w:rsidR="00AE3395">
        <w:rPr>
          <w:rFonts w:ascii="Verdana" w:hAnsi="Verdana"/>
          <w:sz w:val="22"/>
          <w:szCs w:val="22"/>
        </w:rPr>
        <w:t>en cuanto a las formalidades</w:t>
      </w:r>
      <w:r w:rsidR="00BF73D9">
        <w:rPr>
          <w:rFonts w:ascii="Verdana" w:hAnsi="Verdana"/>
          <w:sz w:val="22"/>
          <w:szCs w:val="22"/>
        </w:rPr>
        <w:t>,</w:t>
      </w:r>
      <w:r w:rsidR="00AE3395">
        <w:rPr>
          <w:rFonts w:ascii="Verdana" w:hAnsi="Verdana"/>
          <w:sz w:val="22"/>
          <w:szCs w:val="22"/>
        </w:rPr>
        <w:t xml:space="preserve"> con lo dispuesto por el ordenamiento jurídico, pudiendo incluso decretar la nulidad del mismo por vicios en las formalidades demandadas por la Ley.</w:t>
      </w:r>
    </w:p>
    <w:p w:rsidR="00AE3395" w:rsidRDefault="00AE3395" w:rsidP="00115543">
      <w:pPr>
        <w:jc w:val="both"/>
        <w:rPr>
          <w:rFonts w:ascii="Verdana" w:hAnsi="Verdana"/>
          <w:sz w:val="22"/>
          <w:szCs w:val="22"/>
        </w:rPr>
      </w:pPr>
    </w:p>
    <w:p w:rsidR="00AE3395" w:rsidRDefault="00AE3395" w:rsidP="00115543">
      <w:pPr>
        <w:jc w:val="both"/>
        <w:rPr>
          <w:rFonts w:ascii="Verdana" w:hAnsi="Verdana"/>
          <w:sz w:val="22"/>
          <w:szCs w:val="22"/>
        </w:rPr>
      </w:pPr>
      <w:r>
        <w:rPr>
          <w:rFonts w:ascii="Verdana" w:hAnsi="Verdana"/>
          <w:sz w:val="22"/>
          <w:szCs w:val="22"/>
        </w:rPr>
        <w:t>También debe dilucidarse en un procedimiento sucesorio</w:t>
      </w:r>
      <w:r w:rsidR="006652FA">
        <w:rPr>
          <w:rFonts w:ascii="Verdana" w:hAnsi="Verdana"/>
          <w:sz w:val="22"/>
          <w:szCs w:val="22"/>
        </w:rPr>
        <w:t>,</w:t>
      </w:r>
      <w:r>
        <w:rPr>
          <w:rFonts w:ascii="Verdana" w:hAnsi="Verdana"/>
          <w:sz w:val="22"/>
          <w:szCs w:val="22"/>
        </w:rPr>
        <w:t xml:space="preserve"> si existen personas sobre las cuales el ordenamiento otorgue protección especial sobre los bienes de la sucesión</w:t>
      </w:r>
      <w:r w:rsidR="006652FA">
        <w:rPr>
          <w:rFonts w:ascii="Verdana" w:hAnsi="Verdana"/>
          <w:sz w:val="22"/>
          <w:szCs w:val="22"/>
        </w:rPr>
        <w:t>,</w:t>
      </w:r>
      <w:r>
        <w:rPr>
          <w:rFonts w:ascii="Verdana" w:hAnsi="Verdana"/>
          <w:sz w:val="22"/>
          <w:szCs w:val="22"/>
        </w:rPr>
        <w:t xml:space="preserve"> tal es el caso de menores</w:t>
      </w:r>
      <w:r w:rsidR="00444C4C">
        <w:rPr>
          <w:rFonts w:ascii="Verdana" w:hAnsi="Verdana"/>
          <w:sz w:val="22"/>
          <w:szCs w:val="22"/>
        </w:rPr>
        <w:t>,</w:t>
      </w:r>
      <w:r>
        <w:rPr>
          <w:rFonts w:ascii="Verdana" w:hAnsi="Verdana"/>
          <w:sz w:val="22"/>
          <w:szCs w:val="22"/>
        </w:rPr>
        <w:t xml:space="preserve"> incapaces, </w:t>
      </w:r>
      <w:r w:rsidR="00444C4C">
        <w:rPr>
          <w:rFonts w:ascii="Verdana" w:hAnsi="Verdana"/>
          <w:sz w:val="22"/>
          <w:szCs w:val="22"/>
        </w:rPr>
        <w:t>obligaciones laborales, acreedores con derechos reales</w:t>
      </w:r>
      <w:r w:rsidR="00BF73D9">
        <w:rPr>
          <w:rFonts w:ascii="Verdana" w:hAnsi="Verdana"/>
          <w:sz w:val="22"/>
          <w:szCs w:val="22"/>
        </w:rPr>
        <w:t>,</w:t>
      </w:r>
      <w:r w:rsidR="00444C4C">
        <w:rPr>
          <w:rFonts w:ascii="Verdana" w:hAnsi="Verdana"/>
          <w:sz w:val="22"/>
          <w:szCs w:val="22"/>
        </w:rPr>
        <w:t xml:space="preserve"> entre otros, de ahí que aunque exista un testamento en el cual se plasme la voluntad del testador respecto de legatarios y herederos</w:t>
      </w:r>
      <w:r w:rsidR="00BF73D9">
        <w:rPr>
          <w:rFonts w:ascii="Verdana" w:hAnsi="Verdana"/>
          <w:sz w:val="22"/>
          <w:szCs w:val="22"/>
        </w:rPr>
        <w:t>,</w:t>
      </w:r>
      <w:r w:rsidR="006652FA">
        <w:rPr>
          <w:rFonts w:ascii="Verdana" w:hAnsi="Verdana"/>
          <w:sz w:val="22"/>
          <w:szCs w:val="22"/>
        </w:rPr>
        <w:t xml:space="preserve"> estos deben esperar a que en sentencia el Juez determine lo que proceda una vez revisado todos estos aspectos.</w:t>
      </w:r>
    </w:p>
    <w:p w:rsidR="006652FA" w:rsidRDefault="006652FA" w:rsidP="00115543">
      <w:pPr>
        <w:jc w:val="both"/>
        <w:rPr>
          <w:rFonts w:ascii="Verdana" w:hAnsi="Verdana"/>
          <w:sz w:val="22"/>
          <w:szCs w:val="22"/>
        </w:rPr>
      </w:pPr>
    </w:p>
    <w:p w:rsidR="006652FA" w:rsidRDefault="006652FA" w:rsidP="00115543">
      <w:pPr>
        <w:jc w:val="both"/>
        <w:rPr>
          <w:rFonts w:ascii="Verdana" w:hAnsi="Verdana"/>
          <w:sz w:val="22"/>
          <w:szCs w:val="22"/>
          <w:lang w:val="es-MX"/>
        </w:rPr>
      </w:pPr>
      <w:r>
        <w:rPr>
          <w:rFonts w:ascii="Verdana" w:hAnsi="Verdana"/>
          <w:sz w:val="22"/>
          <w:szCs w:val="22"/>
        </w:rPr>
        <w:t>Por lo indicado, es que el Código Notarial vigente aunque creo la figura de la sucesión ante notario</w:t>
      </w:r>
      <w:r w:rsidR="008F2623">
        <w:rPr>
          <w:rFonts w:ascii="Verdana" w:hAnsi="Verdana"/>
          <w:sz w:val="22"/>
          <w:szCs w:val="22"/>
        </w:rPr>
        <w:t>, esta solamente se puede dar cuando no hay contención y no existan ni menores ni incapaces, que requieran el concurso de instituciones específicas que actúen en su resguardo</w:t>
      </w:r>
      <w:r w:rsidR="007C048B">
        <w:rPr>
          <w:rFonts w:ascii="Verdana" w:hAnsi="Verdana"/>
          <w:sz w:val="22"/>
          <w:szCs w:val="22"/>
        </w:rPr>
        <w:t>,</w:t>
      </w:r>
      <w:r w:rsidR="008F2623">
        <w:rPr>
          <w:rFonts w:ascii="Verdana" w:hAnsi="Verdana"/>
          <w:sz w:val="22"/>
          <w:szCs w:val="22"/>
        </w:rPr>
        <w:t xml:space="preserve"> </w:t>
      </w:r>
      <w:r w:rsidR="007A145F">
        <w:rPr>
          <w:rFonts w:ascii="Verdana" w:hAnsi="Verdana"/>
          <w:sz w:val="22"/>
          <w:szCs w:val="22"/>
        </w:rPr>
        <w:t>ni se requiera el nombramiento de curadores o tutores, de ahí que en el presente caso</w:t>
      </w:r>
      <w:r w:rsidR="007C048B">
        <w:rPr>
          <w:rFonts w:ascii="Verdana" w:hAnsi="Verdana"/>
          <w:sz w:val="22"/>
          <w:szCs w:val="22"/>
        </w:rPr>
        <w:t>,</w:t>
      </w:r>
      <w:r w:rsidR="007A145F">
        <w:rPr>
          <w:rFonts w:ascii="Verdana" w:hAnsi="Verdana"/>
          <w:sz w:val="22"/>
          <w:szCs w:val="22"/>
        </w:rPr>
        <w:t xml:space="preserve"> lleva razón el Consejo de Transporte </w:t>
      </w:r>
      <w:r w:rsidR="007C048B">
        <w:rPr>
          <w:rFonts w:ascii="Verdana" w:hAnsi="Verdana"/>
          <w:sz w:val="22"/>
          <w:szCs w:val="22"/>
        </w:rPr>
        <w:t>P</w:t>
      </w:r>
      <w:r w:rsidR="007A145F">
        <w:rPr>
          <w:rFonts w:ascii="Verdana" w:hAnsi="Verdana"/>
          <w:sz w:val="22"/>
          <w:szCs w:val="22"/>
        </w:rPr>
        <w:t>úblico al determinar que aunque existe un Testamento que plasma la voluntad del causante de heredar de manera universal al recurrente</w:t>
      </w:r>
      <w:r w:rsidR="007C048B">
        <w:rPr>
          <w:rFonts w:ascii="Verdana" w:hAnsi="Verdana"/>
          <w:sz w:val="22"/>
          <w:szCs w:val="22"/>
        </w:rPr>
        <w:t>,</w:t>
      </w:r>
      <w:r w:rsidR="007A145F">
        <w:rPr>
          <w:rFonts w:ascii="Verdana" w:hAnsi="Verdana"/>
          <w:sz w:val="22"/>
          <w:szCs w:val="22"/>
        </w:rPr>
        <w:t xml:space="preserve"> señor</w:t>
      </w:r>
      <w:r w:rsidR="007A145F" w:rsidRPr="00884746">
        <w:rPr>
          <w:rFonts w:ascii="Verdana" w:hAnsi="Verdana"/>
          <w:sz w:val="22"/>
          <w:szCs w:val="22"/>
        </w:rPr>
        <w:t xml:space="preserve"> </w:t>
      </w:r>
      <w:r w:rsidR="001F0E37">
        <w:rPr>
          <w:rFonts w:ascii="Verdana" w:hAnsi="Verdana" w:cs="Arial"/>
          <w:b/>
          <w:sz w:val="22"/>
          <w:szCs w:val="22"/>
        </w:rPr>
        <w:t>M.F.E.</w:t>
      </w:r>
      <w:r w:rsidR="007A145F" w:rsidRPr="00265E69">
        <w:rPr>
          <w:rFonts w:ascii="Verdana" w:hAnsi="Verdana" w:cs="Arial"/>
          <w:b/>
          <w:sz w:val="22"/>
          <w:szCs w:val="22"/>
        </w:rPr>
        <w:t xml:space="preserve">, cédula de identidad </w:t>
      </w:r>
      <w:r w:rsidR="001F0E37">
        <w:rPr>
          <w:rFonts w:ascii="Verdana" w:hAnsi="Verdana" w:cs="Arial"/>
          <w:b/>
          <w:sz w:val="22"/>
          <w:szCs w:val="22"/>
        </w:rPr>
        <w:t>XXX</w:t>
      </w:r>
      <w:r w:rsidR="007A145F">
        <w:rPr>
          <w:rFonts w:ascii="Verdana" w:hAnsi="Verdana" w:cs="Arial"/>
          <w:b/>
          <w:sz w:val="22"/>
          <w:szCs w:val="22"/>
        </w:rPr>
        <w:t xml:space="preserve">, </w:t>
      </w:r>
      <w:r w:rsidR="00C1626F">
        <w:rPr>
          <w:rFonts w:ascii="Verdana" w:hAnsi="Verdana" w:cs="Arial"/>
          <w:b/>
          <w:sz w:val="22"/>
          <w:szCs w:val="22"/>
        </w:rPr>
        <w:t xml:space="preserve">no puede proceder al estudio de la petición del otorgamiento a éste de la concesión hasta que un Juez determine en definitiva lo pertinente, </w:t>
      </w:r>
      <w:r w:rsidR="00C1626F">
        <w:rPr>
          <w:rFonts w:ascii="Verdana" w:hAnsi="Verdana" w:cs="Arial"/>
          <w:sz w:val="22"/>
          <w:szCs w:val="22"/>
        </w:rPr>
        <w:t>esto por cuanto existe contención en el asunto de marras y estar abierto un proceso sucesorio</w:t>
      </w:r>
      <w:r w:rsidR="00B87EAD">
        <w:rPr>
          <w:rFonts w:ascii="Verdana" w:hAnsi="Verdana" w:cs="Arial"/>
          <w:sz w:val="22"/>
          <w:szCs w:val="22"/>
        </w:rPr>
        <w:t xml:space="preserve"> en el </w:t>
      </w:r>
      <w:r w:rsidR="00582C30">
        <w:rPr>
          <w:rFonts w:ascii="Verdana" w:hAnsi="Verdana" w:cs="Arial"/>
          <w:sz w:val="22"/>
          <w:szCs w:val="22"/>
        </w:rPr>
        <w:t xml:space="preserve"> </w:t>
      </w:r>
      <w:r w:rsidR="00582C30">
        <w:rPr>
          <w:rFonts w:ascii="Verdana" w:hAnsi="Verdana"/>
          <w:sz w:val="22"/>
          <w:szCs w:val="22"/>
        </w:rPr>
        <w:t xml:space="preserve">JUZGADO CIVIL DE MAYOR CUANTÍA DEL SEGUNDO CIRCUITO JUDICIAL DE </w:t>
      </w:r>
      <w:r w:rsidR="001F0E37">
        <w:rPr>
          <w:rFonts w:ascii="Verdana" w:hAnsi="Verdana"/>
          <w:sz w:val="22"/>
          <w:szCs w:val="22"/>
        </w:rPr>
        <w:t>XXX</w:t>
      </w:r>
      <w:r w:rsidR="00582C30">
        <w:rPr>
          <w:rFonts w:ascii="Verdana" w:hAnsi="Verdana"/>
          <w:sz w:val="22"/>
          <w:szCs w:val="22"/>
        </w:rPr>
        <w:t xml:space="preserve">, promovido por la </w:t>
      </w:r>
      <w:r w:rsidR="00B87EAD">
        <w:rPr>
          <w:rFonts w:ascii="Verdana" w:hAnsi="Verdana"/>
          <w:sz w:val="22"/>
          <w:szCs w:val="22"/>
        </w:rPr>
        <w:t xml:space="preserve">señora </w:t>
      </w:r>
      <w:proofErr w:type="spellStart"/>
      <w:r w:rsidR="001F0E37">
        <w:rPr>
          <w:rFonts w:ascii="Verdana" w:hAnsi="Verdana"/>
          <w:b/>
          <w:sz w:val="22"/>
          <w:szCs w:val="22"/>
          <w:lang w:val="es-MX"/>
        </w:rPr>
        <w:t>M.B.J.C.</w:t>
      </w:r>
      <w:r w:rsidR="00582C30">
        <w:rPr>
          <w:rFonts w:ascii="Verdana" w:hAnsi="Verdana"/>
          <w:sz w:val="22"/>
          <w:szCs w:val="22"/>
          <w:lang w:val="es-MX"/>
        </w:rPr>
        <w:t>cédula</w:t>
      </w:r>
      <w:proofErr w:type="spellEnd"/>
      <w:r w:rsidR="00582C30">
        <w:rPr>
          <w:rFonts w:ascii="Verdana" w:hAnsi="Verdana"/>
          <w:sz w:val="22"/>
          <w:szCs w:val="22"/>
          <w:lang w:val="es-MX"/>
        </w:rPr>
        <w:t xml:space="preserve"> de identidad número </w:t>
      </w:r>
      <w:r w:rsidR="001F0E37">
        <w:rPr>
          <w:rFonts w:ascii="Verdana" w:hAnsi="Verdana"/>
          <w:sz w:val="22"/>
          <w:szCs w:val="22"/>
          <w:lang w:val="es-MX"/>
        </w:rPr>
        <w:t>XXX</w:t>
      </w:r>
      <w:r w:rsidR="00582C30">
        <w:rPr>
          <w:rFonts w:ascii="Verdana" w:hAnsi="Verdana"/>
          <w:sz w:val="22"/>
          <w:szCs w:val="22"/>
          <w:lang w:val="es-MX"/>
        </w:rPr>
        <w:t>, quien además también presento ante el CTP, solicitud de traspaso Mortis Causa.</w:t>
      </w:r>
    </w:p>
    <w:p w:rsidR="004C46BE" w:rsidRDefault="004C46BE" w:rsidP="00115543">
      <w:pPr>
        <w:jc w:val="both"/>
        <w:rPr>
          <w:rFonts w:ascii="Verdana" w:hAnsi="Verdana"/>
          <w:sz w:val="22"/>
          <w:szCs w:val="22"/>
          <w:lang w:val="es-MX"/>
        </w:rPr>
      </w:pPr>
    </w:p>
    <w:p w:rsidR="004C46BE" w:rsidRDefault="004C46BE" w:rsidP="00115543">
      <w:pPr>
        <w:jc w:val="both"/>
        <w:rPr>
          <w:rFonts w:ascii="Verdana" w:hAnsi="Verdana"/>
          <w:sz w:val="22"/>
          <w:szCs w:val="22"/>
          <w:lang w:val="es-MX"/>
        </w:rPr>
      </w:pPr>
      <w:r>
        <w:rPr>
          <w:rFonts w:ascii="Verdana" w:hAnsi="Verdana"/>
          <w:sz w:val="22"/>
          <w:szCs w:val="22"/>
          <w:lang w:val="es-MX"/>
        </w:rPr>
        <w:t>Por lo anterior, no es sino hasta tanto no se resuelva lo pertinente en sede Judicial</w:t>
      </w:r>
      <w:r w:rsidR="00B87EAD">
        <w:rPr>
          <w:rFonts w:ascii="Verdana" w:hAnsi="Verdana"/>
          <w:sz w:val="22"/>
          <w:szCs w:val="22"/>
          <w:lang w:val="es-MX"/>
        </w:rPr>
        <w:t>,</w:t>
      </w:r>
      <w:r>
        <w:rPr>
          <w:rFonts w:ascii="Verdana" w:hAnsi="Verdana"/>
          <w:sz w:val="22"/>
          <w:szCs w:val="22"/>
          <w:lang w:val="es-MX"/>
        </w:rPr>
        <w:t xml:space="preserve"> que el Consejo de Transporte Público podrá en uso de sus facultades de imperio</w:t>
      </w:r>
      <w:r w:rsidR="00B87EAD">
        <w:rPr>
          <w:rFonts w:ascii="Verdana" w:hAnsi="Verdana"/>
          <w:sz w:val="22"/>
          <w:szCs w:val="22"/>
          <w:lang w:val="es-MX"/>
        </w:rPr>
        <w:t>,</w:t>
      </w:r>
      <w:r>
        <w:rPr>
          <w:rFonts w:ascii="Verdana" w:hAnsi="Verdana"/>
          <w:sz w:val="22"/>
          <w:szCs w:val="22"/>
          <w:lang w:val="es-MX"/>
        </w:rPr>
        <w:t xml:space="preserve"> analizar las solicitudes de los </w:t>
      </w:r>
      <w:proofErr w:type="spellStart"/>
      <w:r>
        <w:rPr>
          <w:rFonts w:ascii="Verdana" w:hAnsi="Verdana"/>
          <w:sz w:val="22"/>
          <w:szCs w:val="22"/>
          <w:lang w:val="es-MX"/>
        </w:rPr>
        <w:t>petentes</w:t>
      </w:r>
      <w:proofErr w:type="spellEnd"/>
      <w:r>
        <w:rPr>
          <w:rFonts w:ascii="Verdana" w:hAnsi="Verdana"/>
          <w:sz w:val="22"/>
          <w:szCs w:val="22"/>
          <w:lang w:val="es-MX"/>
        </w:rPr>
        <w:t xml:space="preserve"> y determinar mediante acto razonado y </w:t>
      </w:r>
      <w:r w:rsidR="00E9476A">
        <w:rPr>
          <w:rFonts w:ascii="Verdana" w:hAnsi="Verdana"/>
          <w:sz w:val="22"/>
          <w:szCs w:val="22"/>
          <w:lang w:val="es-MX"/>
        </w:rPr>
        <w:t>con  suficiente Motivación, determinar a quién otorga el traspaso de la concesión o bien si determina de conformidad con el fin público</w:t>
      </w:r>
      <w:r w:rsidR="00B87EAD">
        <w:rPr>
          <w:rFonts w:ascii="Verdana" w:hAnsi="Verdana"/>
          <w:sz w:val="22"/>
          <w:szCs w:val="22"/>
          <w:lang w:val="es-MX"/>
        </w:rPr>
        <w:t>,</w:t>
      </w:r>
      <w:r w:rsidR="00E9476A">
        <w:rPr>
          <w:rFonts w:ascii="Verdana" w:hAnsi="Verdana"/>
          <w:sz w:val="22"/>
          <w:szCs w:val="22"/>
          <w:lang w:val="es-MX"/>
        </w:rPr>
        <w:t xml:space="preserve"> </w:t>
      </w:r>
      <w:r w:rsidR="00E9476A">
        <w:rPr>
          <w:rFonts w:ascii="Verdana" w:hAnsi="Verdana"/>
          <w:sz w:val="22"/>
          <w:szCs w:val="22"/>
          <w:lang w:val="es-MX"/>
        </w:rPr>
        <w:lastRenderedPageBreak/>
        <w:t xml:space="preserve">que no autoriza el traspaso a ninguno por no </w:t>
      </w:r>
      <w:r w:rsidR="0090500C">
        <w:rPr>
          <w:rFonts w:ascii="Verdana" w:hAnsi="Verdana"/>
          <w:sz w:val="22"/>
          <w:szCs w:val="22"/>
          <w:lang w:val="es-MX"/>
        </w:rPr>
        <w:t>considerarlo oportuno en resguardo de la prestación del servicio público.</w:t>
      </w:r>
    </w:p>
    <w:p w:rsidR="00B87EAD" w:rsidRDefault="00B87EAD" w:rsidP="00115543">
      <w:pPr>
        <w:jc w:val="both"/>
        <w:rPr>
          <w:rFonts w:ascii="Verdana" w:hAnsi="Verdana"/>
          <w:sz w:val="22"/>
          <w:szCs w:val="22"/>
          <w:lang w:val="es-MX"/>
        </w:rPr>
      </w:pPr>
    </w:p>
    <w:p w:rsidR="00051AFF" w:rsidRPr="00851631" w:rsidRDefault="0090500C" w:rsidP="00115543">
      <w:pPr>
        <w:jc w:val="both"/>
        <w:rPr>
          <w:rFonts w:ascii="Verdana" w:hAnsi="Verdana"/>
          <w:sz w:val="22"/>
          <w:szCs w:val="22"/>
        </w:rPr>
      </w:pPr>
      <w:r>
        <w:rPr>
          <w:rFonts w:ascii="Verdana" w:hAnsi="Verdana"/>
          <w:sz w:val="22"/>
          <w:szCs w:val="22"/>
          <w:lang w:val="es-MX"/>
        </w:rPr>
        <w:t>Así las cosas en cuanto a este punto, no lleva razón el recurrente</w:t>
      </w:r>
      <w:r w:rsidR="000B3FC8">
        <w:rPr>
          <w:rFonts w:ascii="Verdana" w:hAnsi="Verdana"/>
          <w:sz w:val="22"/>
          <w:szCs w:val="22"/>
          <w:lang w:val="es-MX"/>
        </w:rPr>
        <w:t>,</w:t>
      </w:r>
      <w:r>
        <w:rPr>
          <w:rFonts w:ascii="Verdana" w:hAnsi="Verdana"/>
          <w:sz w:val="22"/>
          <w:szCs w:val="22"/>
          <w:lang w:val="es-MX"/>
        </w:rPr>
        <w:t xml:space="preserve"> en el sentido de que debe traspasarse a su favor la concesión de la placa de taxi </w:t>
      </w:r>
      <w:r w:rsidR="001F0E37">
        <w:rPr>
          <w:rFonts w:ascii="Verdana" w:hAnsi="Verdana"/>
          <w:b/>
          <w:sz w:val="22"/>
          <w:szCs w:val="22"/>
          <w:lang w:val="es-MX"/>
        </w:rPr>
        <w:t>XXX</w:t>
      </w:r>
      <w:r>
        <w:rPr>
          <w:rFonts w:ascii="Verdana" w:hAnsi="Verdana"/>
          <w:b/>
          <w:sz w:val="22"/>
          <w:szCs w:val="22"/>
          <w:lang w:val="es-MX"/>
        </w:rPr>
        <w:t xml:space="preserve"> </w:t>
      </w:r>
      <w:r w:rsidRPr="0090500C">
        <w:rPr>
          <w:rFonts w:ascii="Verdana" w:hAnsi="Verdana"/>
          <w:sz w:val="22"/>
          <w:szCs w:val="22"/>
          <w:lang w:val="es-MX"/>
        </w:rPr>
        <w:t>que</w:t>
      </w:r>
      <w:r>
        <w:rPr>
          <w:rFonts w:ascii="Verdana" w:hAnsi="Verdana"/>
          <w:b/>
          <w:sz w:val="22"/>
          <w:szCs w:val="22"/>
          <w:lang w:val="es-MX"/>
        </w:rPr>
        <w:t xml:space="preserve"> </w:t>
      </w:r>
      <w:r w:rsidRPr="00851631">
        <w:rPr>
          <w:rFonts w:ascii="Verdana" w:hAnsi="Verdana"/>
          <w:sz w:val="22"/>
          <w:szCs w:val="22"/>
          <w:lang w:val="es-MX"/>
        </w:rPr>
        <w:t>fue adjudicada al causante</w:t>
      </w:r>
      <w:r>
        <w:rPr>
          <w:rFonts w:ascii="Verdana" w:hAnsi="Verdana"/>
          <w:b/>
          <w:sz w:val="22"/>
          <w:szCs w:val="22"/>
          <w:lang w:val="es-MX"/>
        </w:rPr>
        <w:t xml:space="preserve"> </w:t>
      </w:r>
      <w:r w:rsidR="001F0E37">
        <w:rPr>
          <w:rFonts w:ascii="Verdana" w:hAnsi="Verdana"/>
          <w:b/>
          <w:sz w:val="22"/>
          <w:szCs w:val="22"/>
          <w:lang w:val="es-MX"/>
        </w:rPr>
        <w:t>A.E.C.</w:t>
      </w:r>
      <w:r w:rsidR="00851631">
        <w:rPr>
          <w:rFonts w:ascii="Verdana" w:hAnsi="Verdana"/>
          <w:b/>
          <w:sz w:val="22"/>
          <w:szCs w:val="22"/>
          <w:lang w:val="es-MX"/>
        </w:rPr>
        <w:t xml:space="preserve"> cédula de identidad </w:t>
      </w:r>
      <w:r w:rsidR="001F0E37">
        <w:rPr>
          <w:rFonts w:ascii="Verdana" w:hAnsi="Verdana"/>
          <w:b/>
          <w:sz w:val="22"/>
          <w:szCs w:val="22"/>
          <w:lang w:val="es-MX"/>
        </w:rPr>
        <w:t>XXX</w:t>
      </w:r>
      <w:r w:rsidR="00851631">
        <w:rPr>
          <w:rFonts w:ascii="Verdana" w:hAnsi="Verdana"/>
          <w:b/>
          <w:sz w:val="22"/>
          <w:szCs w:val="22"/>
          <w:lang w:val="es-MX"/>
        </w:rPr>
        <w:t xml:space="preserve">, </w:t>
      </w:r>
      <w:r w:rsidR="00851631">
        <w:rPr>
          <w:rFonts w:ascii="Verdana" w:hAnsi="Verdana"/>
          <w:sz w:val="22"/>
          <w:szCs w:val="22"/>
          <w:lang w:val="es-MX"/>
        </w:rPr>
        <w:t xml:space="preserve">por cuanto las concesiones de servicio público </w:t>
      </w:r>
      <w:r w:rsidR="000B3FC8">
        <w:rPr>
          <w:rFonts w:ascii="Verdana" w:hAnsi="Verdana"/>
          <w:sz w:val="22"/>
          <w:szCs w:val="22"/>
          <w:lang w:val="es-MX"/>
        </w:rPr>
        <w:t xml:space="preserve">de </w:t>
      </w:r>
      <w:r w:rsidR="00851631">
        <w:rPr>
          <w:rFonts w:ascii="Verdana" w:hAnsi="Verdana"/>
          <w:sz w:val="22"/>
          <w:szCs w:val="22"/>
          <w:lang w:val="es-MX"/>
        </w:rPr>
        <w:t>transporte remunerado de personas en vehículos en la modalidad taxi, no se encuentran dentro del ámbito del comercio de los hombres</w:t>
      </w:r>
      <w:r w:rsidR="00954CAD">
        <w:rPr>
          <w:rFonts w:ascii="Verdana" w:hAnsi="Verdana"/>
          <w:sz w:val="22"/>
          <w:szCs w:val="22"/>
          <w:lang w:val="es-MX"/>
        </w:rPr>
        <w:t>, y en cuanto a este punto</w:t>
      </w:r>
      <w:r w:rsidR="000B3FC8">
        <w:rPr>
          <w:rFonts w:ascii="Verdana" w:hAnsi="Verdana"/>
          <w:sz w:val="22"/>
          <w:szCs w:val="22"/>
          <w:lang w:val="es-MX"/>
        </w:rPr>
        <w:t>,</w:t>
      </w:r>
      <w:r w:rsidR="00954CAD">
        <w:rPr>
          <w:rFonts w:ascii="Verdana" w:hAnsi="Verdana"/>
          <w:sz w:val="22"/>
          <w:szCs w:val="22"/>
          <w:lang w:val="es-MX"/>
        </w:rPr>
        <w:t xml:space="preserve"> debe declararse sin lugar el presente Recurso de Apelación y la Nulidad que se invoca.</w:t>
      </w:r>
    </w:p>
    <w:p w:rsidR="00051AFF" w:rsidRDefault="00051AFF" w:rsidP="00115543">
      <w:pPr>
        <w:jc w:val="both"/>
        <w:rPr>
          <w:rFonts w:ascii="Verdana" w:hAnsi="Verdana"/>
          <w:sz w:val="22"/>
          <w:szCs w:val="22"/>
        </w:rPr>
      </w:pPr>
    </w:p>
    <w:p w:rsidR="00051AFF" w:rsidRDefault="00954CAD" w:rsidP="00115543">
      <w:pPr>
        <w:jc w:val="both"/>
        <w:rPr>
          <w:rFonts w:ascii="Verdana" w:hAnsi="Verdana"/>
          <w:sz w:val="22"/>
          <w:szCs w:val="22"/>
        </w:rPr>
      </w:pPr>
      <w:r>
        <w:rPr>
          <w:rFonts w:ascii="Verdana" w:hAnsi="Verdana"/>
          <w:sz w:val="22"/>
          <w:szCs w:val="22"/>
        </w:rPr>
        <w:t>Ahora bien</w:t>
      </w:r>
      <w:r w:rsidR="00866FAB">
        <w:rPr>
          <w:rFonts w:ascii="Verdana" w:hAnsi="Verdana"/>
          <w:sz w:val="22"/>
          <w:szCs w:val="22"/>
        </w:rPr>
        <w:t>,</w:t>
      </w:r>
      <w:r>
        <w:rPr>
          <w:rFonts w:ascii="Verdana" w:hAnsi="Verdana"/>
          <w:sz w:val="22"/>
          <w:szCs w:val="22"/>
        </w:rPr>
        <w:t xml:space="preserve"> si hay un aspecto que este Tribunal Administrativo de Transporte </w:t>
      </w:r>
      <w:r w:rsidR="00CF2416">
        <w:rPr>
          <w:rFonts w:ascii="Verdana" w:hAnsi="Verdana"/>
          <w:sz w:val="22"/>
          <w:szCs w:val="22"/>
        </w:rPr>
        <w:t xml:space="preserve">a podido verificar en la especie y que comporta la nulidad del acuerdo impugnado </w:t>
      </w:r>
      <w:r w:rsidR="00866FAB">
        <w:rPr>
          <w:rFonts w:ascii="Verdana" w:hAnsi="Verdana"/>
          <w:sz w:val="22"/>
          <w:szCs w:val="22"/>
        </w:rPr>
        <w:t>por constituir</w:t>
      </w:r>
      <w:r w:rsidR="00CF2416">
        <w:rPr>
          <w:rFonts w:ascii="Verdana" w:hAnsi="Verdana"/>
          <w:sz w:val="22"/>
          <w:szCs w:val="22"/>
        </w:rPr>
        <w:t xml:space="preserve"> un vicio sustancial en la motivación del acto recurrido y una inadecuada observancia del cuadro fáctico que vacía de contenido los elementos motivo y contenido del acto</w:t>
      </w:r>
      <w:r w:rsidR="00866FAB">
        <w:rPr>
          <w:rFonts w:ascii="Verdana" w:hAnsi="Verdana"/>
          <w:sz w:val="22"/>
          <w:szCs w:val="22"/>
        </w:rPr>
        <w:t xml:space="preserve"> y </w:t>
      </w:r>
      <w:r w:rsidR="00604450">
        <w:rPr>
          <w:rFonts w:ascii="Verdana" w:hAnsi="Verdana"/>
          <w:sz w:val="22"/>
          <w:szCs w:val="22"/>
        </w:rPr>
        <w:t>que debe declararse así, de acuerdo a lo que más adelante se indica.</w:t>
      </w:r>
    </w:p>
    <w:p w:rsidR="00604450" w:rsidRDefault="00604450" w:rsidP="00115543">
      <w:pPr>
        <w:jc w:val="both"/>
        <w:rPr>
          <w:rFonts w:ascii="Verdana" w:hAnsi="Verdana"/>
          <w:sz w:val="22"/>
          <w:szCs w:val="22"/>
        </w:rPr>
      </w:pPr>
    </w:p>
    <w:p w:rsidR="00115543" w:rsidRPr="00EF4495" w:rsidRDefault="00115543" w:rsidP="00115543">
      <w:pPr>
        <w:jc w:val="both"/>
        <w:rPr>
          <w:rFonts w:ascii="Verdana" w:hAnsi="Verdana"/>
          <w:sz w:val="22"/>
          <w:szCs w:val="22"/>
        </w:rPr>
      </w:pPr>
      <w:r w:rsidRPr="00EF4495">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r>
        <w:rPr>
          <w:rFonts w:ascii="Verdana" w:hAnsi="Verdana"/>
          <w:sz w:val="22"/>
          <w:szCs w:val="22"/>
        </w:rPr>
        <w:t xml:space="preserve"> o bien entre la denegatoria de un derecho y las razones justificantes que tiene la Administración para, dentro del marco de la Legalidad y los hechos bajo examen tomar tal o cual determinación</w:t>
      </w:r>
      <w:r w:rsidRPr="00EF4495">
        <w:rPr>
          <w:rFonts w:ascii="Verdana" w:hAnsi="Verdana"/>
          <w:sz w:val="22"/>
          <w:szCs w:val="22"/>
        </w:rPr>
        <w:t>.</w:t>
      </w:r>
    </w:p>
    <w:p w:rsidR="00115543" w:rsidRPr="00EF4495" w:rsidRDefault="00115543" w:rsidP="00115543">
      <w:pPr>
        <w:jc w:val="both"/>
        <w:rPr>
          <w:sz w:val="22"/>
          <w:szCs w:val="22"/>
        </w:rPr>
      </w:pPr>
    </w:p>
    <w:p w:rsidR="00115543" w:rsidRPr="00EF4495" w:rsidRDefault="00115543" w:rsidP="00115543">
      <w:pPr>
        <w:jc w:val="both"/>
        <w:rPr>
          <w:rFonts w:ascii="Verdana" w:hAnsi="Verdana"/>
          <w:sz w:val="22"/>
          <w:szCs w:val="22"/>
        </w:rPr>
      </w:pPr>
      <w:r w:rsidRPr="00EF4495">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115543" w:rsidRPr="00EF4495" w:rsidRDefault="00115543" w:rsidP="00115543">
      <w:pPr>
        <w:jc w:val="both"/>
        <w:rPr>
          <w:rFonts w:ascii="Verdana" w:hAnsi="Verdana"/>
          <w:sz w:val="22"/>
          <w:szCs w:val="22"/>
        </w:rPr>
      </w:pPr>
    </w:p>
    <w:p w:rsidR="00115543" w:rsidRDefault="00115543" w:rsidP="00115543">
      <w:pPr>
        <w:jc w:val="both"/>
        <w:rPr>
          <w:rFonts w:ascii="Verdana" w:hAnsi="Verdana"/>
          <w:sz w:val="22"/>
          <w:szCs w:val="22"/>
        </w:rPr>
      </w:pPr>
      <w:r w:rsidRPr="00EF4495">
        <w:rPr>
          <w:rFonts w:ascii="Verdana" w:hAnsi="Verdana"/>
          <w:sz w:val="22"/>
          <w:szCs w:val="22"/>
        </w:rPr>
        <w:t>En el caso de los informes de los departamentos técnicos, estos deben cumplir con el aspecto de la motivación, más aún cuando son el sustento técnico del acto final, ya que en este caso el informe e</w:t>
      </w:r>
      <w:r>
        <w:rPr>
          <w:rFonts w:ascii="Verdana" w:hAnsi="Verdana"/>
          <w:sz w:val="22"/>
          <w:szCs w:val="22"/>
        </w:rPr>
        <w:t>s parte del acto administrativo</w:t>
      </w:r>
      <w:r w:rsidR="002D7B5C">
        <w:rPr>
          <w:rFonts w:ascii="Verdana" w:hAnsi="Verdana"/>
          <w:sz w:val="22"/>
          <w:szCs w:val="22"/>
        </w:rPr>
        <w:t>,</w:t>
      </w:r>
      <w:r w:rsidRPr="00EF4495">
        <w:rPr>
          <w:rFonts w:ascii="Verdana" w:hAnsi="Verdana"/>
          <w:sz w:val="22"/>
          <w:szCs w:val="22"/>
        </w:rPr>
        <w:t xml:space="preserve"> una vez que es adoptado y como un todo, si éste carece de motivación afecta de la misma manera al acto y por lo tanto lo vicia de nulidad por au</w:t>
      </w:r>
      <w:r>
        <w:rPr>
          <w:rFonts w:ascii="Verdana" w:hAnsi="Verdana"/>
          <w:sz w:val="22"/>
          <w:szCs w:val="22"/>
        </w:rPr>
        <w:t>sencia de aquel elemento;  pero hay algo más, si la Motivación se presenta, pero no se sustenta en los hechos que en el caso concreto se analizan o si se aparta de la Normativa vigente, serán simples argumentos de la Administración para justificar determinada decisión, pero no podrá ser tomada como motivación, ya que ésta estaría vacía de asidero fáctico o jurídico y por lo tanto no puede ser tomada como motivación, pues este elemento conformador del acto, debe ser también sustentado en la norma por el principio de Legalidad</w:t>
      </w:r>
      <w:r w:rsidR="00802B0F">
        <w:rPr>
          <w:rFonts w:ascii="Verdana" w:hAnsi="Verdana"/>
          <w:sz w:val="22"/>
          <w:szCs w:val="22"/>
        </w:rPr>
        <w:t xml:space="preserve"> para no dejar al acto vacio en su contenido y motivo</w:t>
      </w:r>
      <w:r>
        <w:rPr>
          <w:rFonts w:ascii="Verdana" w:hAnsi="Verdana"/>
          <w:sz w:val="22"/>
          <w:szCs w:val="22"/>
        </w:rPr>
        <w:t>.</w:t>
      </w:r>
    </w:p>
    <w:p w:rsidR="00115543" w:rsidRDefault="00115543" w:rsidP="00115543">
      <w:pPr>
        <w:jc w:val="both"/>
        <w:rPr>
          <w:rFonts w:ascii="Verdana" w:hAnsi="Verdana"/>
          <w:sz w:val="22"/>
          <w:szCs w:val="22"/>
        </w:rPr>
      </w:pPr>
    </w:p>
    <w:p w:rsidR="00D45E6F" w:rsidRDefault="00115543" w:rsidP="00115543">
      <w:pPr>
        <w:jc w:val="both"/>
        <w:rPr>
          <w:rFonts w:ascii="Verdana" w:hAnsi="Verdana"/>
          <w:sz w:val="22"/>
          <w:szCs w:val="22"/>
        </w:rPr>
      </w:pPr>
      <w:r>
        <w:rPr>
          <w:rFonts w:ascii="Verdana" w:hAnsi="Verdana"/>
          <w:sz w:val="22"/>
          <w:szCs w:val="22"/>
        </w:rPr>
        <w:t xml:space="preserve">En cuanto al caso bajo análisis, </w:t>
      </w:r>
      <w:r w:rsidR="00375103">
        <w:rPr>
          <w:rFonts w:ascii="Verdana" w:hAnsi="Verdana"/>
          <w:sz w:val="22"/>
          <w:szCs w:val="22"/>
        </w:rPr>
        <w:t xml:space="preserve">La Junta Directiva del consejo de Transporte Público, adopta el </w:t>
      </w:r>
      <w:r w:rsidR="00375103" w:rsidRPr="00265E69">
        <w:rPr>
          <w:rFonts w:ascii="Verdana" w:hAnsi="Verdana" w:cs="Arial"/>
          <w:b/>
          <w:sz w:val="22"/>
          <w:szCs w:val="22"/>
        </w:rPr>
        <w:t xml:space="preserve">Artículo </w:t>
      </w:r>
      <w:r w:rsidR="00375103">
        <w:rPr>
          <w:rFonts w:ascii="Verdana" w:hAnsi="Verdana" w:cs="Arial"/>
          <w:b/>
          <w:sz w:val="22"/>
          <w:szCs w:val="22"/>
        </w:rPr>
        <w:t>7.19.18</w:t>
      </w:r>
      <w:r w:rsidR="00375103" w:rsidRPr="00265E69">
        <w:rPr>
          <w:rFonts w:ascii="Verdana" w:hAnsi="Verdana" w:cs="Arial"/>
          <w:b/>
          <w:sz w:val="22"/>
          <w:szCs w:val="22"/>
        </w:rPr>
        <w:t xml:space="preserve">  de la Sesión Ordinaria </w:t>
      </w:r>
      <w:r w:rsidR="00375103">
        <w:rPr>
          <w:rFonts w:ascii="Verdana" w:hAnsi="Verdana" w:cs="Arial"/>
          <w:b/>
          <w:sz w:val="22"/>
          <w:szCs w:val="22"/>
        </w:rPr>
        <w:t>59-2014 del 15 de octubre de 2014</w:t>
      </w:r>
      <w:r w:rsidR="00375103">
        <w:rPr>
          <w:rFonts w:ascii="Verdana" w:hAnsi="Verdana"/>
          <w:sz w:val="22"/>
          <w:szCs w:val="22"/>
        </w:rPr>
        <w:t xml:space="preserve">,  sustentado en el </w:t>
      </w:r>
      <w:r w:rsidR="00D45E6F">
        <w:rPr>
          <w:rFonts w:ascii="Verdana" w:hAnsi="Verdana"/>
          <w:sz w:val="22"/>
          <w:szCs w:val="22"/>
        </w:rPr>
        <w:t xml:space="preserve">Informe </w:t>
      </w:r>
      <w:r w:rsidR="00D45E6F" w:rsidRPr="0046740C">
        <w:rPr>
          <w:rFonts w:ascii="Verdana" w:hAnsi="Verdana"/>
          <w:b/>
          <w:bCs/>
          <w:sz w:val="22"/>
          <w:szCs w:val="22"/>
        </w:rPr>
        <w:t>DAJ 2014-</w:t>
      </w:r>
      <w:r w:rsidR="00D45E6F">
        <w:rPr>
          <w:rFonts w:ascii="Verdana" w:hAnsi="Verdana"/>
          <w:b/>
          <w:bCs/>
          <w:sz w:val="22"/>
          <w:szCs w:val="22"/>
        </w:rPr>
        <w:t>1863  del 12 de mayo de 2014</w:t>
      </w:r>
      <w:r w:rsidR="00D45E6F" w:rsidRPr="0046740C">
        <w:rPr>
          <w:rFonts w:ascii="Verdana" w:hAnsi="Verdana"/>
          <w:b/>
          <w:bCs/>
          <w:sz w:val="22"/>
          <w:szCs w:val="22"/>
        </w:rPr>
        <w:t xml:space="preserve"> </w:t>
      </w:r>
      <w:r w:rsidR="00D45E6F">
        <w:rPr>
          <w:rFonts w:ascii="Verdana" w:hAnsi="Verdana"/>
          <w:sz w:val="22"/>
          <w:szCs w:val="22"/>
        </w:rPr>
        <w:t>de la Dirección de Asuntos Jurídicos.</w:t>
      </w:r>
    </w:p>
    <w:p w:rsidR="00D45E6F" w:rsidRDefault="00D45E6F" w:rsidP="00115543">
      <w:pPr>
        <w:jc w:val="both"/>
        <w:rPr>
          <w:rFonts w:ascii="Verdana" w:hAnsi="Verdana"/>
          <w:sz w:val="22"/>
          <w:szCs w:val="22"/>
        </w:rPr>
      </w:pPr>
    </w:p>
    <w:p w:rsidR="00115543" w:rsidRDefault="00D45E6F" w:rsidP="00115543">
      <w:pPr>
        <w:jc w:val="both"/>
        <w:rPr>
          <w:rFonts w:ascii="Verdana" w:hAnsi="Verdana"/>
          <w:sz w:val="22"/>
          <w:szCs w:val="22"/>
        </w:rPr>
      </w:pPr>
      <w:r>
        <w:rPr>
          <w:rFonts w:ascii="Verdana" w:hAnsi="Verdana"/>
          <w:sz w:val="22"/>
          <w:szCs w:val="22"/>
        </w:rPr>
        <w:t xml:space="preserve">Dicho </w:t>
      </w:r>
      <w:r w:rsidR="00375103">
        <w:rPr>
          <w:rFonts w:ascii="Verdana" w:hAnsi="Verdana"/>
          <w:sz w:val="22"/>
          <w:szCs w:val="22"/>
        </w:rPr>
        <w:t xml:space="preserve"> </w:t>
      </w:r>
      <w:r>
        <w:rPr>
          <w:rFonts w:ascii="Verdana" w:hAnsi="Verdana"/>
          <w:sz w:val="22"/>
          <w:szCs w:val="22"/>
        </w:rPr>
        <w:t xml:space="preserve">Informe </w:t>
      </w:r>
      <w:r w:rsidRPr="0046740C">
        <w:rPr>
          <w:rFonts w:ascii="Verdana" w:hAnsi="Verdana"/>
          <w:b/>
          <w:bCs/>
          <w:sz w:val="22"/>
          <w:szCs w:val="22"/>
        </w:rPr>
        <w:t>DAJ 2014-</w:t>
      </w:r>
      <w:r>
        <w:rPr>
          <w:rFonts w:ascii="Verdana" w:hAnsi="Verdana"/>
          <w:b/>
          <w:bCs/>
          <w:sz w:val="22"/>
          <w:szCs w:val="22"/>
        </w:rPr>
        <w:t>1863  del 12 de mayo de 2014</w:t>
      </w:r>
      <w:r w:rsidRPr="0046740C">
        <w:rPr>
          <w:rFonts w:ascii="Verdana" w:hAnsi="Verdana"/>
          <w:b/>
          <w:bCs/>
          <w:sz w:val="22"/>
          <w:szCs w:val="22"/>
        </w:rPr>
        <w:t xml:space="preserve"> </w:t>
      </w:r>
      <w:r>
        <w:rPr>
          <w:rFonts w:ascii="Verdana" w:hAnsi="Verdana"/>
          <w:sz w:val="22"/>
          <w:szCs w:val="22"/>
        </w:rPr>
        <w:t>de la Dirección de Asuntos Jurídicos, constituye el único sustento del acto impugnado</w:t>
      </w:r>
      <w:r w:rsidR="00EC3E8E">
        <w:rPr>
          <w:rFonts w:ascii="Verdana" w:hAnsi="Verdana"/>
          <w:sz w:val="22"/>
          <w:szCs w:val="22"/>
        </w:rPr>
        <w:t>,</w:t>
      </w:r>
      <w:r>
        <w:rPr>
          <w:rFonts w:ascii="Verdana" w:hAnsi="Verdana"/>
          <w:sz w:val="22"/>
          <w:szCs w:val="22"/>
        </w:rPr>
        <w:t xml:space="preserve"> el cual no hace ninguna  valoración sino que remite aquel, por lo que cobra mayor preponderancia de conformidad con el numeral 136 de la Ley General de la Administración Pública, que dicho informe este no solamente bien sustentado en cuanto a la valoración del ordenamiento jurídico, sino en cuanto al </w:t>
      </w:r>
      <w:r w:rsidRPr="00EC3E8E">
        <w:rPr>
          <w:rFonts w:ascii="Verdana" w:hAnsi="Verdana"/>
          <w:b/>
          <w:sz w:val="22"/>
          <w:szCs w:val="22"/>
          <w:u w:val="single"/>
        </w:rPr>
        <w:t>cuadro fáctico</w:t>
      </w:r>
      <w:r w:rsidR="00560D55">
        <w:rPr>
          <w:rFonts w:ascii="Verdana" w:hAnsi="Verdana"/>
          <w:sz w:val="22"/>
          <w:szCs w:val="22"/>
        </w:rPr>
        <w:t xml:space="preserve"> existente.</w:t>
      </w:r>
    </w:p>
    <w:p w:rsidR="00560D55" w:rsidRDefault="00560D55" w:rsidP="00115543">
      <w:pPr>
        <w:jc w:val="both"/>
        <w:rPr>
          <w:rFonts w:ascii="Verdana" w:hAnsi="Verdana"/>
          <w:sz w:val="22"/>
          <w:szCs w:val="22"/>
        </w:rPr>
      </w:pPr>
    </w:p>
    <w:p w:rsidR="00560D55" w:rsidRDefault="00560D55" w:rsidP="00115543">
      <w:pPr>
        <w:jc w:val="both"/>
        <w:rPr>
          <w:rFonts w:ascii="Verdana" w:hAnsi="Verdana"/>
          <w:sz w:val="22"/>
          <w:szCs w:val="22"/>
        </w:rPr>
      </w:pPr>
      <w:r>
        <w:rPr>
          <w:rFonts w:ascii="Verdana" w:hAnsi="Verdana"/>
          <w:sz w:val="22"/>
          <w:szCs w:val="22"/>
        </w:rPr>
        <w:t xml:space="preserve">La Dirección Jurídica en su Informe </w:t>
      </w:r>
      <w:r w:rsidRPr="0046740C">
        <w:rPr>
          <w:rFonts w:ascii="Verdana" w:hAnsi="Verdana"/>
          <w:b/>
          <w:bCs/>
          <w:sz w:val="22"/>
          <w:szCs w:val="22"/>
        </w:rPr>
        <w:t>DAJ 2014-</w:t>
      </w:r>
      <w:r>
        <w:rPr>
          <w:rFonts w:ascii="Verdana" w:hAnsi="Verdana"/>
          <w:b/>
          <w:bCs/>
          <w:sz w:val="22"/>
          <w:szCs w:val="22"/>
        </w:rPr>
        <w:t xml:space="preserve">1863  del 12 de mayo de 2014, indica a la Junta Directiva del Consejo de Transporte Público: </w:t>
      </w:r>
      <w:r w:rsidRPr="001B44F7">
        <w:rPr>
          <w:rFonts w:ascii="Verdana" w:hAnsi="Verdana"/>
          <w:i/>
          <w:sz w:val="22"/>
          <w:szCs w:val="22"/>
        </w:rPr>
        <w:t>“</w:t>
      </w:r>
      <w:r w:rsidRPr="00AB49D5">
        <w:rPr>
          <w:rFonts w:ascii="Verdana" w:hAnsi="Verdana"/>
          <w:bCs/>
          <w:i/>
          <w:sz w:val="22"/>
          <w:szCs w:val="22"/>
        </w:rPr>
        <w:t>Se mantiene la recomendación</w:t>
      </w:r>
      <w:r>
        <w:rPr>
          <w:rFonts w:ascii="Verdana" w:hAnsi="Verdana"/>
          <w:bCs/>
          <w:i/>
          <w:sz w:val="22"/>
          <w:szCs w:val="22"/>
        </w:rPr>
        <w:t xml:space="preserve"> hecha por esta Dirección Jurídica mediante el DAJ-2013001372 del 10 de abril del 2013, en cuanto que se archive la solicitud y se cancele el derecho de concesión de la placa </w:t>
      </w:r>
      <w:r w:rsidR="001F0E37">
        <w:rPr>
          <w:rFonts w:ascii="Verdana" w:hAnsi="Verdana"/>
          <w:b/>
          <w:bCs/>
          <w:i/>
          <w:sz w:val="22"/>
          <w:szCs w:val="22"/>
        </w:rPr>
        <w:t>XXX</w:t>
      </w:r>
      <w:r>
        <w:rPr>
          <w:rFonts w:ascii="Verdana" w:hAnsi="Verdana"/>
          <w:b/>
          <w:bCs/>
          <w:i/>
          <w:sz w:val="22"/>
          <w:szCs w:val="22"/>
        </w:rPr>
        <w:t xml:space="preserve">, </w:t>
      </w:r>
      <w:r>
        <w:rPr>
          <w:rFonts w:ascii="Verdana" w:hAnsi="Verdana"/>
          <w:bCs/>
          <w:i/>
          <w:sz w:val="22"/>
          <w:szCs w:val="22"/>
        </w:rPr>
        <w:t xml:space="preserve">en razón que los </w:t>
      </w:r>
      <w:proofErr w:type="spellStart"/>
      <w:r>
        <w:rPr>
          <w:rFonts w:ascii="Verdana" w:hAnsi="Verdana"/>
          <w:bCs/>
          <w:i/>
          <w:sz w:val="22"/>
          <w:szCs w:val="22"/>
        </w:rPr>
        <w:t>gestionantes</w:t>
      </w:r>
      <w:proofErr w:type="spellEnd"/>
      <w:r>
        <w:rPr>
          <w:rFonts w:ascii="Verdana" w:hAnsi="Verdana"/>
          <w:bCs/>
          <w:i/>
          <w:sz w:val="22"/>
          <w:szCs w:val="22"/>
        </w:rPr>
        <w:t xml:space="preserve"> no han cumplido con la totalidad de requisitos solicitados, dentro</w:t>
      </w:r>
      <w:r w:rsidR="00E76AC5">
        <w:rPr>
          <w:rFonts w:ascii="Verdana" w:hAnsi="Verdana"/>
          <w:bCs/>
          <w:i/>
          <w:sz w:val="22"/>
          <w:szCs w:val="22"/>
        </w:rPr>
        <w:t>(sic)</w:t>
      </w:r>
      <w:r>
        <w:rPr>
          <w:rFonts w:ascii="Verdana" w:hAnsi="Verdana"/>
          <w:bCs/>
          <w:i/>
          <w:sz w:val="22"/>
          <w:szCs w:val="22"/>
        </w:rPr>
        <w:t xml:space="preserve"> plazo conferido por la Junta Directiva de este Consejo mediante el acuerdo artículo 7.51, de la Sesión Ordinaria 58-2013</w:t>
      </w:r>
      <w:r w:rsidRPr="001B44F7">
        <w:rPr>
          <w:rFonts w:ascii="Verdana" w:hAnsi="Verdana"/>
          <w:i/>
          <w:sz w:val="22"/>
          <w:szCs w:val="22"/>
        </w:rPr>
        <w:t>…”</w:t>
      </w:r>
    </w:p>
    <w:p w:rsidR="00560D55" w:rsidRDefault="00560D55" w:rsidP="00115543">
      <w:pPr>
        <w:jc w:val="both"/>
        <w:rPr>
          <w:rFonts w:ascii="Verdana" w:hAnsi="Verdana"/>
          <w:sz w:val="22"/>
          <w:szCs w:val="22"/>
        </w:rPr>
      </w:pPr>
    </w:p>
    <w:p w:rsidR="00095EA9" w:rsidRDefault="00E76AC5" w:rsidP="00115543">
      <w:pPr>
        <w:jc w:val="both"/>
        <w:rPr>
          <w:rFonts w:ascii="Verdana" w:hAnsi="Verdana"/>
          <w:bCs/>
          <w:i/>
          <w:sz w:val="22"/>
          <w:szCs w:val="22"/>
        </w:rPr>
      </w:pPr>
      <w:r>
        <w:rPr>
          <w:rFonts w:ascii="Verdana" w:hAnsi="Verdana"/>
          <w:sz w:val="22"/>
          <w:szCs w:val="22"/>
        </w:rPr>
        <w:t xml:space="preserve">Informa la Dirección Jurídica que el recurrente, lo cual es lo que interesa en este caso, no cumplió con lo solicitado y que se sustento en lo </w:t>
      </w:r>
      <w:r w:rsidR="00D2610F">
        <w:rPr>
          <w:rFonts w:ascii="Verdana" w:hAnsi="Verdana"/>
          <w:sz w:val="22"/>
          <w:szCs w:val="22"/>
        </w:rPr>
        <w:t>dispuesto</w:t>
      </w:r>
      <w:r>
        <w:rPr>
          <w:rFonts w:ascii="Verdana" w:hAnsi="Verdana"/>
          <w:sz w:val="22"/>
          <w:szCs w:val="22"/>
        </w:rPr>
        <w:t xml:space="preserve"> por el </w:t>
      </w:r>
      <w:r w:rsidRPr="007B4D9B">
        <w:rPr>
          <w:rFonts w:ascii="Verdana" w:hAnsi="Verdana"/>
          <w:b/>
          <w:bCs/>
          <w:sz w:val="22"/>
          <w:szCs w:val="22"/>
        </w:rPr>
        <w:t>artículo 7.51, de la Sesión Ordinaria 58-2013</w:t>
      </w:r>
      <w:r>
        <w:rPr>
          <w:rFonts w:ascii="Verdana" w:hAnsi="Verdana"/>
          <w:b/>
          <w:bCs/>
          <w:sz w:val="22"/>
          <w:szCs w:val="22"/>
        </w:rPr>
        <w:t xml:space="preserve"> del 23 de agosto de 2013</w:t>
      </w:r>
      <w:r w:rsidR="00D2610F">
        <w:rPr>
          <w:rFonts w:ascii="Verdana" w:hAnsi="Verdana"/>
          <w:b/>
          <w:bCs/>
          <w:sz w:val="22"/>
          <w:szCs w:val="22"/>
        </w:rPr>
        <w:t xml:space="preserve">, </w:t>
      </w:r>
      <w:r w:rsidR="00D2610F">
        <w:rPr>
          <w:rFonts w:ascii="Verdana" w:hAnsi="Verdana"/>
          <w:bCs/>
          <w:sz w:val="22"/>
          <w:szCs w:val="22"/>
        </w:rPr>
        <w:t xml:space="preserve">en el que la Junta Directiva del CTP se aparto de lo recomendado por </w:t>
      </w:r>
      <w:r w:rsidR="00095EA9">
        <w:rPr>
          <w:rFonts w:ascii="Verdana" w:hAnsi="Verdana"/>
          <w:bCs/>
          <w:sz w:val="22"/>
          <w:szCs w:val="22"/>
        </w:rPr>
        <w:t xml:space="preserve">la Dirección de Asuntos Jurídicos el </w:t>
      </w:r>
      <w:r w:rsidR="00095EA9">
        <w:rPr>
          <w:rFonts w:ascii="Verdana" w:hAnsi="Verdana"/>
          <w:b/>
          <w:bCs/>
          <w:sz w:val="22"/>
          <w:szCs w:val="22"/>
        </w:rPr>
        <w:t xml:space="preserve">DAJ-2013-001372 de 10 de abril de 2013, </w:t>
      </w:r>
      <w:r w:rsidR="00095EA9">
        <w:rPr>
          <w:rFonts w:ascii="Verdana" w:hAnsi="Verdana"/>
          <w:bCs/>
          <w:sz w:val="22"/>
          <w:szCs w:val="22"/>
        </w:rPr>
        <w:t xml:space="preserve">y dispuso </w:t>
      </w:r>
      <w:r w:rsidR="00095EA9">
        <w:rPr>
          <w:rFonts w:ascii="Verdana" w:hAnsi="Verdana"/>
          <w:bCs/>
          <w:i/>
          <w:sz w:val="22"/>
          <w:szCs w:val="22"/>
        </w:rPr>
        <w:t xml:space="preserve">“Devolver la solicitud de traspaso mortis causa de la concesión de taxi placa </w:t>
      </w:r>
      <w:r w:rsidR="001F0E37">
        <w:rPr>
          <w:rFonts w:ascii="Verdana" w:hAnsi="Verdana"/>
          <w:bCs/>
          <w:i/>
          <w:sz w:val="22"/>
          <w:szCs w:val="22"/>
        </w:rPr>
        <w:t>XXX</w:t>
      </w:r>
      <w:r w:rsidR="00095EA9">
        <w:rPr>
          <w:rFonts w:ascii="Verdana" w:hAnsi="Verdana"/>
          <w:bCs/>
          <w:i/>
          <w:sz w:val="22"/>
          <w:szCs w:val="22"/>
        </w:rPr>
        <w:t xml:space="preserve"> a la Dirección de Asuntos Jurídicos, y que realice una última prevención de requisitos por el plazo de dos meses calendario, vencido los cuales sin el cumplimiento de los mimos, remitir informe  a esta Junta Directiva para la cancelación de la concesión…” </w:t>
      </w:r>
    </w:p>
    <w:p w:rsidR="00095EA9" w:rsidRDefault="00095EA9" w:rsidP="00115543">
      <w:pPr>
        <w:jc w:val="both"/>
        <w:rPr>
          <w:rFonts w:ascii="Verdana" w:hAnsi="Verdana"/>
          <w:bCs/>
          <w:i/>
          <w:sz w:val="22"/>
          <w:szCs w:val="22"/>
        </w:rPr>
      </w:pPr>
    </w:p>
    <w:p w:rsidR="0070535E" w:rsidRDefault="00095EA9" w:rsidP="0070535E">
      <w:pPr>
        <w:jc w:val="both"/>
        <w:rPr>
          <w:rFonts w:ascii="Verdana" w:hAnsi="Verdana"/>
          <w:i/>
          <w:sz w:val="22"/>
          <w:szCs w:val="22"/>
          <w:lang w:val="es-MX"/>
        </w:rPr>
      </w:pPr>
      <w:r>
        <w:rPr>
          <w:rFonts w:ascii="Verdana" w:hAnsi="Verdana"/>
          <w:bCs/>
          <w:sz w:val="22"/>
          <w:szCs w:val="22"/>
        </w:rPr>
        <w:t>Al remitirnos a las piezas del expediente</w:t>
      </w:r>
      <w:r w:rsidR="009438EB">
        <w:rPr>
          <w:rFonts w:ascii="Verdana" w:hAnsi="Verdana"/>
          <w:bCs/>
          <w:sz w:val="22"/>
          <w:szCs w:val="22"/>
        </w:rPr>
        <w:t>,</w:t>
      </w:r>
      <w:r>
        <w:rPr>
          <w:rFonts w:ascii="Verdana" w:hAnsi="Verdana"/>
          <w:bCs/>
          <w:sz w:val="22"/>
          <w:szCs w:val="22"/>
        </w:rPr>
        <w:t xml:space="preserve"> se puede determinar que </w:t>
      </w:r>
      <w:r w:rsidR="004C41A3">
        <w:rPr>
          <w:rFonts w:ascii="Verdana" w:hAnsi="Verdana"/>
          <w:sz w:val="22"/>
          <w:szCs w:val="22"/>
          <w:lang w:val="es-MX"/>
        </w:rPr>
        <w:t xml:space="preserve">La Dirección de Asuntos </w:t>
      </w:r>
      <w:r w:rsidR="004C41A3" w:rsidRPr="00E95849">
        <w:rPr>
          <w:rFonts w:ascii="Verdana" w:hAnsi="Verdana"/>
          <w:sz w:val="22"/>
          <w:szCs w:val="22"/>
          <w:lang w:val="es-MX"/>
        </w:rPr>
        <w:t>Jurídicos</w:t>
      </w:r>
      <w:r w:rsidR="004C41A3">
        <w:rPr>
          <w:rFonts w:ascii="Verdana" w:hAnsi="Verdana"/>
          <w:sz w:val="22"/>
          <w:szCs w:val="22"/>
          <w:lang w:val="es-MX"/>
        </w:rPr>
        <w:t xml:space="preserve"> del Consejo de Transporte Público mediante prevención </w:t>
      </w:r>
      <w:r w:rsidR="004C41A3" w:rsidRPr="00B6204A">
        <w:rPr>
          <w:rFonts w:ascii="Verdana" w:hAnsi="Verdana"/>
          <w:b/>
          <w:sz w:val="22"/>
          <w:szCs w:val="22"/>
          <w:u w:val="single"/>
          <w:lang w:val="es-MX"/>
        </w:rPr>
        <w:t>DAJ-2014000291 de 27 de enero de 2014</w:t>
      </w:r>
      <w:r w:rsidR="004C41A3">
        <w:rPr>
          <w:rFonts w:ascii="Verdana" w:hAnsi="Verdana"/>
          <w:b/>
          <w:sz w:val="22"/>
          <w:szCs w:val="22"/>
          <w:lang w:val="es-MX"/>
        </w:rPr>
        <w:t xml:space="preserve">, </w:t>
      </w:r>
      <w:r w:rsidR="004C41A3">
        <w:rPr>
          <w:rFonts w:ascii="Verdana" w:hAnsi="Verdana"/>
          <w:sz w:val="22"/>
          <w:szCs w:val="22"/>
          <w:lang w:val="es-MX"/>
        </w:rPr>
        <w:t xml:space="preserve">le comunica al recurrente que según lo acordado por la Junta Directiva del </w:t>
      </w:r>
      <w:r w:rsidR="0070535E">
        <w:rPr>
          <w:rFonts w:ascii="Verdana" w:hAnsi="Verdana"/>
          <w:sz w:val="22"/>
          <w:szCs w:val="22"/>
          <w:lang w:val="es-MX"/>
        </w:rPr>
        <w:t>C</w:t>
      </w:r>
      <w:r w:rsidR="004C41A3">
        <w:rPr>
          <w:rFonts w:ascii="Verdana" w:hAnsi="Verdana"/>
          <w:sz w:val="22"/>
          <w:szCs w:val="22"/>
          <w:lang w:val="es-MX"/>
        </w:rPr>
        <w:t xml:space="preserve">onsejo de Transporte Público en su Sesión Ordinaria 58-2013 de 23 de agosto de 2013 se le otorga un plazo de </w:t>
      </w:r>
      <w:r w:rsidR="004C41A3" w:rsidRPr="00B6204A">
        <w:rPr>
          <w:rFonts w:ascii="Verdana" w:hAnsi="Verdana"/>
          <w:b/>
          <w:sz w:val="22"/>
          <w:szCs w:val="22"/>
          <w:u w:val="single"/>
          <w:lang w:val="es-MX"/>
        </w:rPr>
        <w:t>DOS MESES</w:t>
      </w:r>
      <w:r w:rsidR="004C41A3">
        <w:rPr>
          <w:rFonts w:ascii="Verdana" w:hAnsi="Verdana"/>
          <w:sz w:val="22"/>
          <w:szCs w:val="22"/>
          <w:lang w:val="es-MX"/>
        </w:rPr>
        <w:t xml:space="preserve">, contados a partir de la comunicación del presente oficio a efectos de que cumpla con los requisitos faltantes en la solicitud de traspaso mortis causa de la concesión de la placa de taxi </w:t>
      </w:r>
      <w:r w:rsidR="001F0E37">
        <w:rPr>
          <w:rFonts w:ascii="Verdana" w:hAnsi="Verdana"/>
          <w:b/>
          <w:sz w:val="22"/>
          <w:szCs w:val="22"/>
          <w:lang w:val="es-MX"/>
        </w:rPr>
        <w:t>XXX</w:t>
      </w:r>
      <w:r w:rsidR="004C41A3">
        <w:rPr>
          <w:rFonts w:ascii="Verdana" w:hAnsi="Verdana"/>
          <w:b/>
          <w:sz w:val="22"/>
          <w:szCs w:val="22"/>
          <w:lang w:val="es-MX"/>
        </w:rPr>
        <w:t xml:space="preserve">, </w:t>
      </w:r>
      <w:r w:rsidR="004C41A3">
        <w:rPr>
          <w:rFonts w:ascii="Verdana" w:hAnsi="Verdana"/>
          <w:sz w:val="22"/>
          <w:szCs w:val="22"/>
          <w:lang w:val="es-MX"/>
        </w:rPr>
        <w:t xml:space="preserve">vencido los cuales sin el cumplimiento de los mismos se procederá a remitir al órgano colegiado recomendación de cancelación de la concesión.  Indica además en dicha prevención la Dirección Jurídica: </w:t>
      </w:r>
      <w:r w:rsidR="004C41A3">
        <w:rPr>
          <w:rFonts w:ascii="Verdana" w:hAnsi="Verdana"/>
          <w:i/>
          <w:sz w:val="22"/>
          <w:szCs w:val="22"/>
          <w:lang w:val="es-MX"/>
        </w:rPr>
        <w:t xml:space="preserve">“… Ahora bien, siendo ello así. Tenemos que en el caso de marras la concesión administrativa modalidad taxi </w:t>
      </w:r>
      <w:proofErr w:type="spellStart"/>
      <w:r w:rsidR="001F0E37">
        <w:rPr>
          <w:rFonts w:ascii="Verdana" w:hAnsi="Verdana"/>
          <w:i/>
          <w:sz w:val="22"/>
          <w:szCs w:val="22"/>
          <w:lang w:val="es-MX"/>
        </w:rPr>
        <w:t>XXX</w:t>
      </w:r>
      <w:r w:rsidR="004C41A3">
        <w:rPr>
          <w:rFonts w:ascii="Verdana" w:hAnsi="Verdana"/>
          <w:i/>
          <w:sz w:val="22"/>
          <w:szCs w:val="22"/>
          <w:lang w:val="es-MX"/>
        </w:rPr>
        <w:t>es</w:t>
      </w:r>
      <w:proofErr w:type="spellEnd"/>
      <w:r w:rsidR="004C41A3">
        <w:rPr>
          <w:rFonts w:ascii="Verdana" w:hAnsi="Verdana"/>
          <w:i/>
          <w:sz w:val="22"/>
          <w:szCs w:val="22"/>
          <w:lang w:val="es-MX"/>
        </w:rPr>
        <w:t xml:space="preserve"> pretendida por dos personas a saber: su gestión de traspaso mortis causa expediente </w:t>
      </w:r>
      <w:r w:rsidR="001F0E37">
        <w:rPr>
          <w:rFonts w:ascii="Verdana" w:hAnsi="Verdana"/>
          <w:i/>
          <w:sz w:val="22"/>
          <w:szCs w:val="22"/>
          <w:lang w:val="es-MX"/>
        </w:rPr>
        <w:t>XXX</w:t>
      </w:r>
      <w:r w:rsidR="004C41A3">
        <w:rPr>
          <w:rFonts w:ascii="Verdana" w:hAnsi="Verdana"/>
          <w:i/>
          <w:sz w:val="22"/>
          <w:szCs w:val="22"/>
          <w:lang w:val="es-MX"/>
        </w:rPr>
        <w:t xml:space="preserve"> y el expediente </w:t>
      </w:r>
      <w:r w:rsidR="001F0E37">
        <w:rPr>
          <w:rFonts w:ascii="Verdana" w:hAnsi="Verdana"/>
          <w:i/>
          <w:sz w:val="22"/>
          <w:szCs w:val="22"/>
          <w:lang w:val="es-MX"/>
        </w:rPr>
        <w:t>XXX</w:t>
      </w:r>
      <w:r w:rsidR="004C41A3">
        <w:rPr>
          <w:rFonts w:ascii="Verdana" w:hAnsi="Verdana"/>
          <w:i/>
          <w:sz w:val="22"/>
          <w:szCs w:val="22"/>
          <w:lang w:val="es-MX"/>
        </w:rPr>
        <w:t xml:space="preserve"> referente a la gestión de traspaso sobre la misma concesión presentada por la señora </w:t>
      </w:r>
      <w:r w:rsidR="001F0E37">
        <w:rPr>
          <w:rFonts w:ascii="Verdana" w:hAnsi="Verdana"/>
          <w:i/>
          <w:sz w:val="22"/>
          <w:szCs w:val="22"/>
          <w:lang w:val="es-MX"/>
        </w:rPr>
        <w:t>M.J.C.</w:t>
      </w:r>
      <w:r w:rsidR="004C41A3">
        <w:rPr>
          <w:rFonts w:ascii="Verdana" w:hAnsi="Verdana"/>
          <w:i/>
          <w:sz w:val="22"/>
          <w:szCs w:val="22"/>
          <w:lang w:val="es-MX"/>
        </w:rPr>
        <w:t xml:space="preserve">, situación que debe de corregirse en el plazo aquí otorgado.   Consecuente con lo anterior, es importante informarle que mediante resolución de las siete horas y treinta y ocho minutos del doce de enero del año dos mil doce expediente </w:t>
      </w:r>
      <w:proofErr w:type="spellStart"/>
      <w:r w:rsidR="001F0E37">
        <w:rPr>
          <w:rFonts w:ascii="Verdana" w:hAnsi="Verdana"/>
          <w:i/>
          <w:sz w:val="22"/>
          <w:szCs w:val="22"/>
          <w:lang w:val="es-MX"/>
        </w:rPr>
        <w:t>XXX</w:t>
      </w:r>
      <w:r w:rsidR="004C41A3">
        <w:rPr>
          <w:rFonts w:ascii="Verdana" w:hAnsi="Verdana"/>
          <w:i/>
          <w:sz w:val="22"/>
          <w:szCs w:val="22"/>
          <w:lang w:val="es-MX"/>
        </w:rPr>
        <w:t>del</w:t>
      </w:r>
      <w:proofErr w:type="spellEnd"/>
      <w:r w:rsidR="004C41A3">
        <w:rPr>
          <w:rFonts w:ascii="Verdana" w:hAnsi="Verdana"/>
          <w:i/>
          <w:sz w:val="22"/>
          <w:szCs w:val="22"/>
          <w:lang w:val="es-MX"/>
        </w:rPr>
        <w:t xml:space="preserve"> Juzgado Civil y de Trabajo de Mayor Cuantía de </w:t>
      </w:r>
      <w:r w:rsidR="001F0E37">
        <w:rPr>
          <w:rFonts w:ascii="Verdana" w:hAnsi="Verdana"/>
          <w:i/>
          <w:sz w:val="22"/>
          <w:szCs w:val="22"/>
          <w:lang w:val="es-MX"/>
        </w:rPr>
        <w:t>XXX</w:t>
      </w:r>
      <w:r w:rsidR="004C41A3">
        <w:rPr>
          <w:rFonts w:ascii="Verdana" w:hAnsi="Verdana"/>
          <w:i/>
          <w:sz w:val="22"/>
          <w:szCs w:val="22"/>
          <w:lang w:val="es-MX"/>
        </w:rPr>
        <w:t xml:space="preserve">, se declara abierto el proceso sucesorio del señor </w:t>
      </w:r>
      <w:r w:rsidR="001F0E37">
        <w:rPr>
          <w:rFonts w:ascii="Verdana" w:hAnsi="Verdana"/>
          <w:i/>
          <w:sz w:val="22"/>
          <w:szCs w:val="22"/>
          <w:lang w:val="es-MX"/>
        </w:rPr>
        <w:t>A.E.C.</w:t>
      </w:r>
      <w:r w:rsidR="004C41A3">
        <w:rPr>
          <w:rFonts w:ascii="Verdana" w:hAnsi="Verdana"/>
          <w:i/>
          <w:sz w:val="22"/>
          <w:szCs w:val="22"/>
          <w:lang w:val="es-MX"/>
        </w:rPr>
        <w:t xml:space="preserve"> promovido por la señora </w:t>
      </w:r>
      <w:proofErr w:type="gramStart"/>
      <w:r w:rsidR="001F0E37">
        <w:rPr>
          <w:rFonts w:ascii="Verdana" w:hAnsi="Verdana"/>
          <w:i/>
          <w:sz w:val="22"/>
          <w:szCs w:val="22"/>
          <w:lang w:val="es-MX"/>
        </w:rPr>
        <w:t>M.J.C.</w:t>
      </w:r>
      <w:r w:rsidR="004C41A3">
        <w:rPr>
          <w:rFonts w:ascii="Verdana" w:hAnsi="Verdana"/>
          <w:i/>
          <w:sz w:val="22"/>
          <w:szCs w:val="22"/>
          <w:lang w:val="es-MX"/>
        </w:rPr>
        <w:t>.</w:t>
      </w:r>
      <w:proofErr w:type="gramEnd"/>
      <w:r w:rsidR="004C41A3">
        <w:rPr>
          <w:rFonts w:ascii="Verdana" w:hAnsi="Verdana"/>
          <w:i/>
          <w:sz w:val="22"/>
          <w:szCs w:val="22"/>
          <w:lang w:val="es-MX"/>
        </w:rPr>
        <w:t xml:space="preserve">  Así las cosas y por corresponder la documentación por usted aportada a un proceso sucesorio llevado a cabo en Sede Notarial, y siendo que la Ley ordena que al existir contención en un  proceso sucesorio Notarial, este deberá </w:t>
      </w:r>
      <w:r w:rsidR="004C41A3">
        <w:rPr>
          <w:rFonts w:ascii="Verdana" w:hAnsi="Verdana"/>
          <w:i/>
          <w:sz w:val="22"/>
          <w:szCs w:val="22"/>
          <w:lang w:val="es-MX"/>
        </w:rPr>
        <w:lastRenderedPageBreak/>
        <w:t xml:space="preserve">dilucidarse en sede judicial, es importante que usted se apersone al proceso sucesorio del señor </w:t>
      </w:r>
      <w:r w:rsidR="001F0E37">
        <w:rPr>
          <w:rFonts w:ascii="Verdana" w:hAnsi="Verdana"/>
          <w:i/>
          <w:sz w:val="22"/>
          <w:szCs w:val="22"/>
          <w:lang w:val="es-MX"/>
        </w:rPr>
        <w:t>A.E.C.</w:t>
      </w:r>
      <w:r w:rsidR="004C41A3">
        <w:rPr>
          <w:rFonts w:ascii="Verdana" w:hAnsi="Verdana"/>
          <w:i/>
          <w:sz w:val="22"/>
          <w:szCs w:val="22"/>
          <w:lang w:val="es-MX"/>
        </w:rPr>
        <w:t xml:space="preserve">, que se lleva a cabo en el Juzgado Civil y de Trabajo de Mayor Cuantía de </w:t>
      </w:r>
      <w:r w:rsidR="001F0E37">
        <w:rPr>
          <w:rFonts w:ascii="Verdana" w:hAnsi="Verdana"/>
          <w:i/>
          <w:sz w:val="22"/>
          <w:szCs w:val="22"/>
          <w:lang w:val="es-MX"/>
        </w:rPr>
        <w:t>XXX</w:t>
      </w:r>
      <w:r w:rsidR="004C41A3">
        <w:rPr>
          <w:rFonts w:ascii="Verdana" w:hAnsi="Verdana"/>
          <w:i/>
          <w:sz w:val="22"/>
          <w:szCs w:val="22"/>
          <w:lang w:val="es-MX"/>
        </w:rPr>
        <w:t xml:space="preserve">, a efecto de ejercer las acciones que considere pertinentes, y así poder discernir esta Administración quién de los 2 gestionarte (sic) le asiste el mayor derecho.  De igual forma se le informa que la concesión administrativa modalidad taxi en (sic) un bien propiedad del Estado, </w:t>
      </w:r>
      <w:r w:rsidR="004C41A3">
        <w:rPr>
          <w:rFonts w:ascii="Verdana" w:hAnsi="Verdana"/>
          <w:b/>
          <w:i/>
          <w:sz w:val="22"/>
          <w:szCs w:val="22"/>
          <w:u w:val="single"/>
          <w:lang w:val="es-MX"/>
        </w:rPr>
        <w:t>y no un bien sucesorio que pueda ser inventariado dentro del haber del causante.</w:t>
      </w:r>
      <w:r w:rsidR="004C41A3">
        <w:rPr>
          <w:rFonts w:ascii="Verdana" w:hAnsi="Verdana"/>
          <w:i/>
          <w:sz w:val="22"/>
          <w:szCs w:val="22"/>
          <w:lang w:val="es-MX"/>
        </w:rPr>
        <w:t xml:space="preserve">  De manera que es la Administración la que atendiendo a la legitimación del </w:t>
      </w:r>
      <w:proofErr w:type="spellStart"/>
      <w:r w:rsidR="004C41A3">
        <w:rPr>
          <w:rFonts w:ascii="Verdana" w:hAnsi="Verdana"/>
          <w:i/>
          <w:sz w:val="22"/>
          <w:szCs w:val="22"/>
          <w:lang w:val="es-MX"/>
        </w:rPr>
        <w:t>gestionante</w:t>
      </w:r>
      <w:proofErr w:type="spellEnd"/>
      <w:r w:rsidR="004C41A3">
        <w:rPr>
          <w:rFonts w:ascii="Verdana" w:hAnsi="Verdana"/>
          <w:i/>
          <w:sz w:val="22"/>
          <w:szCs w:val="22"/>
          <w:lang w:val="es-MX"/>
        </w:rPr>
        <w:t xml:space="preserve"> y el cumplimiento de los requisitos establecidos al efecto determinará si aprueba o no dicha solicitud.”  </w:t>
      </w:r>
    </w:p>
    <w:p w:rsidR="0070535E" w:rsidRDefault="0070535E" w:rsidP="0070535E">
      <w:pPr>
        <w:jc w:val="both"/>
        <w:rPr>
          <w:rFonts w:ascii="Verdana" w:hAnsi="Verdana"/>
          <w:i/>
          <w:sz w:val="22"/>
          <w:szCs w:val="22"/>
          <w:lang w:val="es-MX"/>
        </w:rPr>
      </w:pPr>
    </w:p>
    <w:p w:rsidR="00115543" w:rsidRDefault="0070535E" w:rsidP="0070535E">
      <w:pPr>
        <w:jc w:val="both"/>
        <w:rPr>
          <w:rFonts w:ascii="Verdana" w:hAnsi="Verdana"/>
          <w:sz w:val="22"/>
          <w:szCs w:val="22"/>
        </w:rPr>
      </w:pPr>
      <w:r>
        <w:rPr>
          <w:rFonts w:ascii="Verdana" w:hAnsi="Verdana"/>
          <w:sz w:val="22"/>
          <w:szCs w:val="22"/>
        </w:rPr>
        <w:t>Como se puede verificar de la prevención hecha, lo que se le pide al Recurrente es que debe apersonarse  al proceso Judicial en donde se está tramitando la sucesión, dado que existe contención en la especie, no indicándole cuales son otros requisitos que debiera cumplir, más que aquel de constituirse parte en el proceso sucesorio.</w:t>
      </w:r>
    </w:p>
    <w:p w:rsidR="0070535E" w:rsidRDefault="0070535E" w:rsidP="0070535E">
      <w:pPr>
        <w:jc w:val="both"/>
        <w:rPr>
          <w:rFonts w:ascii="Verdana" w:hAnsi="Verdana"/>
          <w:sz w:val="22"/>
          <w:szCs w:val="22"/>
        </w:rPr>
      </w:pPr>
    </w:p>
    <w:p w:rsidR="0070535E" w:rsidRDefault="0070535E" w:rsidP="0070535E">
      <w:pPr>
        <w:jc w:val="both"/>
        <w:rPr>
          <w:rFonts w:ascii="Verdana" w:hAnsi="Verdana"/>
          <w:sz w:val="22"/>
          <w:szCs w:val="22"/>
          <w:lang w:val="es-MX"/>
        </w:rPr>
      </w:pPr>
      <w:r>
        <w:rPr>
          <w:rFonts w:ascii="Verdana" w:hAnsi="Verdana"/>
          <w:sz w:val="22"/>
          <w:szCs w:val="22"/>
        </w:rPr>
        <w:t xml:space="preserve">De las piezas del expediente se tiene que el Recurrente cumplió con la prevención hecha  pues </w:t>
      </w:r>
      <w:r w:rsidR="00BD4FD4">
        <w:rPr>
          <w:rFonts w:ascii="Verdana" w:hAnsi="Verdana"/>
          <w:sz w:val="22"/>
          <w:szCs w:val="22"/>
          <w:lang w:val="es-MX"/>
        </w:rPr>
        <w:t xml:space="preserve">el señor </w:t>
      </w:r>
      <w:r w:rsidR="001F0E37">
        <w:rPr>
          <w:rFonts w:ascii="Verdana" w:hAnsi="Verdana"/>
          <w:b/>
          <w:sz w:val="22"/>
          <w:szCs w:val="22"/>
          <w:lang w:val="es-MX"/>
        </w:rPr>
        <w:t>M.F.E.</w:t>
      </w:r>
      <w:r w:rsidR="00BD4FD4">
        <w:rPr>
          <w:rFonts w:ascii="Verdana" w:hAnsi="Verdana"/>
          <w:sz w:val="22"/>
          <w:szCs w:val="22"/>
          <w:lang w:val="es-MX"/>
        </w:rPr>
        <w:t>, se apersona ante el Consejo de Transporte Público</w:t>
      </w:r>
      <w:r w:rsidR="00BD4FD4" w:rsidRPr="008219A4">
        <w:rPr>
          <w:rFonts w:ascii="Verdana" w:hAnsi="Verdana"/>
          <w:sz w:val="22"/>
          <w:szCs w:val="22"/>
          <w:lang w:val="es-MX"/>
        </w:rPr>
        <w:t xml:space="preserve"> </w:t>
      </w:r>
      <w:r w:rsidR="00BD4FD4">
        <w:rPr>
          <w:rFonts w:ascii="Verdana" w:hAnsi="Verdana"/>
          <w:sz w:val="22"/>
          <w:szCs w:val="22"/>
          <w:lang w:val="es-MX"/>
        </w:rPr>
        <w:t xml:space="preserve">el </w:t>
      </w:r>
      <w:r w:rsidR="00BD4FD4" w:rsidRPr="008219A4">
        <w:rPr>
          <w:rFonts w:ascii="Verdana" w:hAnsi="Verdana"/>
          <w:b/>
          <w:sz w:val="22"/>
          <w:szCs w:val="22"/>
          <w:u w:val="single"/>
          <w:lang w:val="es-MX"/>
        </w:rPr>
        <w:t>26 de marzo de 2014</w:t>
      </w:r>
      <w:r w:rsidR="00BD4FD4">
        <w:rPr>
          <w:rFonts w:ascii="Verdana" w:hAnsi="Verdana"/>
          <w:sz w:val="22"/>
          <w:szCs w:val="22"/>
          <w:lang w:val="es-MX"/>
        </w:rPr>
        <w:t xml:space="preserve"> en respuesta a la prevención girada,  y manifiesta que con el fin de que se suspenda por ahora cualquier resolución en el asunto de marras, debe indicar que todavía en el JUICIO SUCESORIO JUDICIAL, que inició </w:t>
      </w:r>
      <w:proofErr w:type="spellStart"/>
      <w:r w:rsidR="001F0E37">
        <w:rPr>
          <w:rFonts w:ascii="Verdana" w:hAnsi="Verdana"/>
          <w:b/>
          <w:sz w:val="22"/>
          <w:szCs w:val="22"/>
          <w:lang w:val="es-MX"/>
        </w:rPr>
        <w:t>M.B.J.C.</w:t>
      </w:r>
      <w:r w:rsidR="00BD4FD4">
        <w:rPr>
          <w:rFonts w:ascii="Verdana" w:hAnsi="Verdana"/>
          <w:sz w:val="22"/>
          <w:szCs w:val="22"/>
          <w:lang w:val="es-MX"/>
        </w:rPr>
        <w:t>ante</w:t>
      </w:r>
      <w:proofErr w:type="spellEnd"/>
      <w:r w:rsidR="00BD4FD4">
        <w:rPr>
          <w:rFonts w:ascii="Verdana" w:hAnsi="Verdana"/>
          <w:sz w:val="22"/>
          <w:szCs w:val="22"/>
          <w:lang w:val="es-MX"/>
        </w:rPr>
        <w:t xml:space="preserve"> el Juzgado Civil de mayor Cuantía de </w:t>
      </w:r>
      <w:r w:rsidR="001F0E37">
        <w:rPr>
          <w:rFonts w:ascii="Verdana" w:hAnsi="Verdana"/>
          <w:sz w:val="22"/>
          <w:szCs w:val="22"/>
          <w:lang w:val="es-MX"/>
        </w:rPr>
        <w:t>XXX</w:t>
      </w:r>
      <w:r w:rsidR="00BD4FD4">
        <w:rPr>
          <w:rFonts w:ascii="Verdana" w:hAnsi="Verdana"/>
          <w:sz w:val="22"/>
          <w:szCs w:val="22"/>
          <w:lang w:val="es-MX"/>
        </w:rPr>
        <w:t>, no encuentra la publicación de su edicto y lo que se ha resuelto es su solicitud de inclusión de heredero y de bien mueble</w:t>
      </w:r>
      <w:r w:rsidR="00BC56C6">
        <w:rPr>
          <w:rFonts w:ascii="Verdana" w:hAnsi="Verdana"/>
          <w:sz w:val="22"/>
          <w:szCs w:val="22"/>
          <w:lang w:val="es-MX"/>
        </w:rPr>
        <w:t>,</w:t>
      </w:r>
      <w:r w:rsidR="00BD4FD4">
        <w:rPr>
          <w:rFonts w:ascii="Verdana" w:hAnsi="Verdana"/>
          <w:sz w:val="22"/>
          <w:szCs w:val="22"/>
          <w:lang w:val="es-MX"/>
        </w:rPr>
        <w:t xml:space="preserve"> sea el vehículo Taxi </w:t>
      </w:r>
      <w:r w:rsidR="001F0E37">
        <w:rPr>
          <w:rFonts w:ascii="Verdana" w:hAnsi="Verdana"/>
          <w:b/>
          <w:sz w:val="22"/>
          <w:szCs w:val="22"/>
          <w:lang w:val="es-MX"/>
        </w:rPr>
        <w:t>XXX</w:t>
      </w:r>
      <w:r w:rsidR="00BD4FD4">
        <w:rPr>
          <w:rFonts w:ascii="Verdana" w:hAnsi="Verdana"/>
          <w:sz w:val="22"/>
          <w:szCs w:val="22"/>
          <w:lang w:val="es-MX"/>
        </w:rPr>
        <w:t xml:space="preserve"> pero no ha definido formalmente cual de los dos tiene mejor derecho.  </w:t>
      </w:r>
      <w:r w:rsidR="00BD4FD4" w:rsidRPr="008219A4">
        <w:rPr>
          <w:rFonts w:ascii="Verdana" w:hAnsi="Verdana"/>
          <w:b/>
          <w:sz w:val="22"/>
          <w:szCs w:val="22"/>
          <w:lang w:val="es-MX"/>
        </w:rPr>
        <w:t xml:space="preserve">Aporta copia certificada de la Resolución de </w:t>
      </w:r>
      <w:r w:rsidR="00BD4FD4" w:rsidRPr="000D5883">
        <w:rPr>
          <w:rFonts w:ascii="Verdana" w:hAnsi="Verdana"/>
          <w:b/>
          <w:sz w:val="22"/>
          <w:szCs w:val="22"/>
          <w:u w:val="single"/>
          <w:lang w:val="es-MX"/>
        </w:rPr>
        <w:t>INCLUSIÓN HEREDERO Y DE BIEN MUEBLE</w:t>
      </w:r>
      <w:r w:rsidR="00BD4FD4">
        <w:rPr>
          <w:rFonts w:ascii="Verdana" w:hAnsi="Verdana"/>
          <w:sz w:val="22"/>
          <w:szCs w:val="22"/>
          <w:lang w:val="es-MX"/>
        </w:rPr>
        <w:t xml:space="preserve"> y copia de otras resoluciones. </w:t>
      </w:r>
      <w:r w:rsidR="00BD4FD4">
        <w:rPr>
          <w:rFonts w:ascii="Verdana" w:hAnsi="Verdana"/>
          <w:b/>
          <w:sz w:val="22"/>
          <w:szCs w:val="22"/>
          <w:lang w:val="es-MX"/>
        </w:rPr>
        <w:t xml:space="preserve"> </w:t>
      </w:r>
      <w:r w:rsidR="00BD4FD4">
        <w:rPr>
          <w:rFonts w:ascii="Verdana" w:hAnsi="Verdana"/>
          <w:sz w:val="22"/>
          <w:szCs w:val="22"/>
          <w:lang w:val="es-MX"/>
        </w:rPr>
        <w:t xml:space="preserve">El señor </w:t>
      </w:r>
      <w:r w:rsidR="001F0E37">
        <w:rPr>
          <w:rFonts w:ascii="Verdana" w:hAnsi="Verdana"/>
          <w:b/>
          <w:sz w:val="22"/>
          <w:szCs w:val="22"/>
          <w:lang w:val="es-MX"/>
        </w:rPr>
        <w:t>M.F.E.</w:t>
      </w:r>
      <w:r w:rsidR="00BD4FD4">
        <w:rPr>
          <w:rFonts w:ascii="Verdana" w:hAnsi="Verdana"/>
          <w:b/>
          <w:sz w:val="22"/>
          <w:szCs w:val="22"/>
          <w:lang w:val="es-MX"/>
        </w:rPr>
        <w:t xml:space="preserve">, </w:t>
      </w:r>
      <w:r w:rsidR="00BD4FD4">
        <w:rPr>
          <w:rFonts w:ascii="Verdana" w:hAnsi="Verdana"/>
          <w:sz w:val="22"/>
          <w:szCs w:val="22"/>
          <w:lang w:val="es-MX"/>
        </w:rPr>
        <w:t>en la contestación que hace de la prevención</w:t>
      </w:r>
      <w:r w:rsidR="00BC56C6">
        <w:rPr>
          <w:rFonts w:ascii="Verdana" w:hAnsi="Verdana"/>
          <w:sz w:val="22"/>
          <w:szCs w:val="22"/>
          <w:lang w:val="es-MX"/>
        </w:rPr>
        <w:t>,</w:t>
      </w:r>
      <w:r w:rsidR="00BD4FD4">
        <w:rPr>
          <w:rFonts w:ascii="Verdana" w:hAnsi="Verdana"/>
          <w:sz w:val="22"/>
          <w:szCs w:val="22"/>
          <w:lang w:val="es-MX"/>
        </w:rPr>
        <w:t xml:space="preserve"> aporta certificación de la Notario </w:t>
      </w:r>
      <w:r w:rsidR="001F0E37">
        <w:rPr>
          <w:rFonts w:ascii="Verdana" w:hAnsi="Verdana"/>
          <w:sz w:val="22"/>
          <w:szCs w:val="22"/>
          <w:lang w:val="es-MX"/>
        </w:rPr>
        <w:t>E.N.C.</w:t>
      </w:r>
      <w:r w:rsidR="00BD4FD4">
        <w:rPr>
          <w:rFonts w:ascii="Verdana" w:hAnsi="Verdana"/>
          <w:sz w:val="22"/>
          <w:szCs w:val="22"/>
          <w:lang w:val="es-MX"/>
        </w:rPr>
        <w:t>, que indica que las presentes fotocopias las que ha enumerado de uno a ocho son fieles y autenticas de las copias de la sentencia del proceso incidental de inclusión de bien y de heredero de las 10 horas 28 minutos del 8 de agosto de 2013 la cual está firme firmada por la Juez que ha resuelto.</w:t>
      </w:r>
    </w:p>
    <w:p w:rsidR="00BD4FD4" w:rsidRDefault="00BD4FD4" w:rsidP="0070535E">
      <w:pPr>
        <w:jc w:val="both"/>
        <w:rPr>
          <w:rFonts w:ascii="Verdana" w:hAnsi="Verdana"/>
          <w:sz w:val="22"/>
          <w:szCs w:val="22"/>
          <w:lang w:val="es-MX"/>
        </w:rPr>
      </w:pPr>
    </w:p>
    <w:p w:rsidR="00B376F7" w:rsidRDefault="00E346B3" w:rsidP="00B376F7">
      <w:pPr>
        <w:pStyle w:val="Default"/>
        <w:jc w:val="both"/>
        <w:rPr>
          <w:rFonts w:ascii="Verdana" w:hAnsi="Verdana"/>
          <w:sz w:val="22"/>
          <w:szCs w:val="22"/>
          <w:lang w:val="es-MX"/>
        </w:rPr>
      </w:pPr>
      <w:r>
        <w:rPr>
          <w:rFonts w:ascii="Verdana" w:hAnsi="Verdana"/>
          <w:sz w:val="22"/>
          <w:szCs w:val="22"/>
        </w:rPr>
        <w:t>Por lo anterior s</w:t>
      </w:r>
      <w:r>
        <w:rPr>
          <w:rFonts w:ascii="Verdana" w:hAnsi="Verdana"/>
          <w:sz w:val="22"/>
          <w:szCs w:val="22"/>
          <w:lang w:val="es-MX"/>
        </w:rPr>
        <w:t>e tiene por demostrado que el señor</w:t>
      </w:r>
      <w:r w:rsidRPr="00044FA5">
        <w:rPr>
          <w:rFonts w:ascii="Verdana" w:hAnsi="Verdana"/>
          <w:b/>
          <w:sz w:val="22"/>
          <w:szCs w:val="22"/>
          <w:lang w:val="es-MX"/>
        </w:rPr>
        <w:t xml:space="preserve"> </w:t>
      </w:r>
      <w:r w:rsidR="001F0E37">
        <w:rPr>
          <w:rFonts w:ascii="Verdana" w:hAnsi="Verdana"/>
          <w:b/>
          <w:sz w:val="22"/>
          <w:szCs w:val="22"/>
          <w:lang w:val="es-MX"/>
        </w:rPr>
        <w:t>M.F.E.</w:t>
      </w:r>
      <w:r>
        <w:rPr>
          <w:rFonts w:ascii="Verdana" w:hAnsi="Verdana"/>
          <w:b/>
          <w:sz w:val="22"/>
          <w:szCs w:val="22"/>
          <w:lang w:val="es-MX"/>
        </w:rPr>
        <w:t xml:space="preserve">, </w:t>
      </w:r>
      <w:r>
        <w:rPr>
          <w:rFonts w:ascii="Verdana" w:hAnsi="Verdana"/>
          <w:sz w:val="22"/>
          <w:szCs w:val="22"/>
          <w:lang w:val="es-MX"/>
        </w:rPr>
        <w:t xml:space="preserve">fue incluido en el </w:t>
      </w:r>
      <w:r w:rsidRPr="0030384A">
        <w:rPr>
          <w:rFonts w:ascii="Verdana" w:hAnsi="Verdana"/>
          <w:sz w:val="22"/>
          <w:szCs w:val="22"/>
          <w:lang w:val="es-MX"/>
        </w:rPr>
        <w:t xml:space="preserve">proceso sucesorio del señor </w:t>
      </w:r>
      <w:r w:rsidR="001F0E37">
        <w:rPr>
          <w:rFonts w:ascii="Verdana" w:hAnsi="Verdana"/>
          <w:sz w:val="22"/>
          <w:szCs w:val="22"/>
          <w:lang w:val="es-MX"/>
        </w:rPr>
        <w:t>A.E.C.</w:t>
      </w:r>
      <w:r w:rsidRPr="0030384A">
        <w:rPr>
          <w:rFonts w:ascii="Verdana" w:hAnsi="Verdana"/>
          <w:sz w:val="22"/>
          <w:szCs w:val="22"/>
          <w:lang w:val="es-MX"/>
        </w:rPr>
        <w:t xml:space="preserve">, que se lleva a cabo en el Juzgado Civil y de Trabajo de Mayor Cuantía de </w:t>
      </w:r>
      <w:r w:rsidR="001F0E37">
        <w:rPr>
          <w:rFonts w:ascii="Verdana" w:hAnsi="Verdana"/>
          <w:sz w:val="22"/>
          <w:szCs w:val="22"/>
          <w:lang w:val="es-MX"/>
        </w:rPr>
        <w:t>XXX</w:t>
      </w:r>
      <w:r>
        <w:rPr>
          <w:rFonts w:ascii="Verdana" w:hAnsi="Verdana"/>
          <w:sz w:val="22"/>
          <w:szCs w:val="22"/>
          <w:lang w:val="es-MX"/>
        </w:rPr>
        <w:t>, promovido por la señora</w:t>
      </w:r>
      <w:r w:rsidRPr="0030384A">
        <w:rPr>
          <w:rFonts w:ascii="Verdana" w:hAnsi="Verdana"/>
          <w:b/>
          <w:sz w:val="22"/>
          <w:szCs w:val="22"/>
          <w:lang w:val="es-ES"/>
        </w:rPr>
        <w:t xml:space="preserve"> </w:t>
      </w:r>
      <w:r w:rsidR="001F0E37">
        <w:rPr>
          <w:rFonts w:ascii="Verdana" w:hAnsi="Verdana"/>
          <w:sz w:val="22"/>
          <w:szCs w:val="22"/>
          <w:lang w:val="es-MX"/>
        </w:rPr>
        <w:t>M.J.C.</w:t>
      </w:r>
      <w:r>
        <w:rPr>
          <w:rFonts w:ascii="Verdana" w:hAnsi="Verdana"/>
          <w:sz w:val="22"/>
          <w:szCs w:val="22"/>
          <w:lang w:val="es-MX"/>
        </w:rPr>
        <w:t xml:space="preserve">, </w:t>
      </w:r>
      <w:proofErr w:type="gramStart"/>
      <w:r>
        <w:rPr>
          <w:rFonts w:ascii="Verdana" w:hAnsi="Verdana"/>
          <w:sz w:val="22"/>
          <w:szCs w:val="22"/>
          <w:lang w:val="es-MX"/>
        </w:rPr>
        <w:t xml:space="preserve">mediante  </w:t>
      </w:r>
      <w:r w:rsidRPr="00FE5A70">
        <w:rPr>
          <w:rFonts w:ascii="Verdana" w:hAnsi="Verdana"/>
          <w:b/>
          <w:sz w:val="22"/>
          <w:szCs w:val="22"/>
          <w:lang w:val="es-MX"/>
        </w:rPr>
        <w:t>SENTENCIA</w:t>
      </w:r>
      <w:proofErr w:type="gramEnd"/>
      <w:r w:rsidRPr="00FE5A70">
        <w:rPr>
          <w:rFonts w:ascii="Verdana" w:hAnsi="Verdana"/>
          <w:b/>
          <w:sz w:val="22"/>
          <w:szCs w:val="22"/>
          <w:lang w:val="es-MX"/>
        </w:rPr>
        <w:t xml:space="preserve"> INCIDENTAL</w:t>
      </w:r>
      <w:r>
        <w:rPr>
          <w:rFonts w:ascii="Verdana" w:hAnsi="Verdana"/>
          <w:b/>
          <w:sz w:val="22"/>
          <w:szCs w:val="22"/>
          <w:lang w:val="es-MX"/>
        </w:rPr>
        <w:t xml:space="preserve"> 67-2013 DE LAS DIEZ HORAS Y VEINTIOCHO MINUTOS DEL OCHO DED AGOSTO DE 2013, la cual fue aportada por el apelante y </w:t>
      </w:r>
      <w:r w:rsidR="00B376F7">
        <w:rPr>
          <w:rFonts w:ascii="Verdana" w:hAnsi="Verdana"/>
          <w:b/>
          <w:sz w:val="22"/>
          <w:szCs w:val="22"/>
          <w:lang w:val="es-MX"/>
        </w:rPr>
        <w:t xml:space="preserve">consta </w:t>
      </w:r>
      <w:r w:rsidR="00B376F7">
        <w:rPr>
          <w:rFonts w:ascii="Verdana" w:hAnsi="Verdana"/>
          <w:sz w:val="22"/>
          <w:szCs w:val="22"/>
          <w:lang w:val="es-MX"/>
        </w:rPr>
        <w:t>a</w:t>
      </w:r>
      <w:r w:rsidR="00B376F7" w:rsidRPr="004A5AA6">
        <w:rPr>
          <w:rFonts w:ascii="Verdana" w:hAnsi="Verdana"/>
          <w:sz w:val="22"/>
          <w:szCs w:val="22"/>
          <w:lang w:val="es-MX"/>
        </w:rPr>
        <w:t xml:space="preserve"> folios del 77 al 80 del expediente administrativo</w:t>
      </w:r>
      <w:r w:rsidR="00B376F7">
        <w:rPr>
          <w:rFonts w:ascii="Verdana" w:hAnsi="Verdana"/>
          <w:sz w:val="22"/>
          <w:szCs w:val="22"/>
          <w:lang w:val="es-MX"/>
        </w:rPr>
        <w:t>.</w:t>
      </w:r>
    </w:p>
    <w:p w:rsidR="00B376F7" w:rsidRDefault="00B376F7" w:rsidP="00B376F7">
      <w:pPr>
        <w:pStyle w:val="Default"/>
        <w:jc w:val="both"/>
        <w:rPr>
          <w:rFonts w:ascii="Verdana" w:hAnsi="Verdana"/>
          <w:sz w:val="22"/>
          <w:szCs w:val="22"/>
          <w:lang w:val="es-MX"/>
        </w:rPr>
      </w:pPr>
    </w:p>
    <w:p w:rsidR="004841A0" w:rsidRDefault="005B6247" w:rsidP="004841A0">
      <w:pPr>
        <w:jc w:val="both"/>
        <w:rPr>
          <w:rFonts w:ascii="Verdana" w:hAnsi="Verdana"/>
          <w:i/>
          <w:sz w:val="22"/>
          <w:szCs w:val="22"/>
        </w:rPr>
      </w:pPr>
      <w:r>
        <w:rPr>
          <w:rFonts w:ascii="Verdana" w:hAnsi="Verdana"/>
          <w:sz w:val="22"/>
          <w:szCs w:val="22"/>
        </w:rPr>
        <w:t>Así las cosas s</w:t>
      </w:r>
      <w:r w:rsidRPr="009D6CC5">
        <w:rPr>
          <w:rFonts w:ascii="Verdana" w:hAnsi="Verdana"/>
          <w:sz w:val="22"/>
          <w:szCs w:val="22"/>
          <w:lang w:val="es-MX"/>
        </w:rPr>
        <w:t>e tien</w:t>
      </w:r>
      <w:r>
        <w:rPr>
          <w:rFonts w:ascii="Verdana" w:hAnsi="Verdana"/>
          <w:sz w:val="22"/>
          <w:szCs w:val="22"/>
          <w:lang w:val="es-MX"/>
        </w:rPr>
        <w:t>e</w:t>
      </w:r>
      <w:r w:rsidRPr="009D6CC5">
        <w:rPr>
          <w:rFonts w:ascii="Verdana" w:hAnsi="Verdana"/>
          <w:sz w:val="22"/>
          <w:szCs w:val="22"/>
          <w:lang w:val="es-MX"/>
        </w:rPr>
        <w:t xml:space="preserve"> por  demostrado que </w:t>
      </w:r>
      <w:r>
        <w:rPr>
          <w:rFonts w:ascii="Verdana" w:hAnsi="Verdana"/>
          <w:sz w:val="22"/>
          <w:szCs w:val="22"/>
          <w:lang w:val="es-MX"/>
        </w:rPr>
        <w:t>el</w:t>
      </w:r>
      <w:r w:rsidRPr="009D6CC5">
        <w:rPr>
          <w:rFonts w:ascii="Verdana" w:hAnsi="Verdana"/>
          <w:sz w:val="22"/>
          <w:szCs w:val="22"/>
          <w:lang w:val="es-MX"/>
        </w:rPr>
        <w:t xml:space="preserve"> </w:t>
      </w:r>
      <w:r>
        <w:rPr>
          <w:rFonts w:ascii="Verdana" w:hAnsi="Verdana"/>
          <w:sz w:val="22"/>
          <w:szCs w:val="22"/>
          <w:lang w:val="es-MX"/>
        </w:rPr>
        <w:t xml:space="preserve">señor </w:t>
      </w:r>
      <w:r w:rsidR="001F0E37">
        <w:rPr>
          <w:rFonts w:ascii="Verdana" w:hAnsi="Verdana"/>
          <w:b/>
          <w:sz w:val="22"/>
          <w:szCs w:val="22"/>
          <w:lang w:val="es-MX"/>
        </w:rPr>
        <w:t>M.F.E.</w:t>
      </w:r>
      <w:r>
        <w:rPr>
          <w:rFonts w:ascii="Verdana" w:hAnsi="Verdana"/>
          <w:sz w:val="22"/>
          <w:szCs w:val="22"/>
          <w:lang w:val="es-MX"/>
        </w:rPr>
        <w:t>, se apersona ante el Consejo de Transporte Público</w:t>
      </w:r>
      <w:r w:rsidRPr="008219A4">
        <w:rPr>
          <w:rFonts w:ascii="Verdana" w:hAnsi="Verdana"/>
          <w:sz w:val="22"/>
          <w:szCs w:val="22"/>
          <w:lang w:val="es-MX"/>
        </w:rPr>
        <w:t xml:space="preserve"> </w:t>
      </w:r>
      <w:r>
        <w:rPr>
          <w:rFonts w:ascii="Verdana" w:hAnsi="Verdana"/>
          <w:sz w:val="22"/>
          <w:szCs w:val="22"/>
          <w:lang w:val="es-MX"/>
        </w:rPr>
        <w:t xml:space="preserve">el </w:t>
      </w:r>
      <w:r w:rsidRPr="008219A4">
        <w:rPr>
          <w:rFonts w:ascii="Verdana" w:hAnsi="Verdana"/>
          <w:b/>
          <w:sz w:val="22"/>
          <w:szCs w:val="22"/>
          <w:u w:val="single"/>
          <w:lang w:val="es-MX"/>
        </w:rPr>
        <w:t>26 de marzo de 2014</w:t>
      </w:r>
      <w:r>
        <w:rPr>
          <w:rFonts w:ascii="Verdana" w:hAnsi="Verdana"/>
          <w:sz w:val="22"/>
          <w:szCs w:val="22"/>
          <w:lang w:val="es-MX"/>
        </w:rPr>
        <w:t xml:space="preserve"> en respuesta a la prevención girada, por lo que la motivación hecha por la Dirección Jurídica en su </w:t>
      </w:r>
      <w:r w:rsidR="00204EAE">
        <w:rPr>
          <w:rFonts w:ascii="Verdana" w:hAnsi="Verdana"/>
          <w:sz w:val="22"/>
          <w:szCs w:val="22"/>
        </w:rPr>
        <w:t xml:space="preserve">Informe </w:t>
      </w:r>
      <w:r w:rsidR="00204EAE" w:rsidRPr="0046740C">
        <w:rPr>
          <w:rFonts w:ascii="Verdana" w:hAnsi="Verdana"/>
          <w:b/>
          <w:bCs/>
          <w:sz w:val="22"/>
          <w:szCs w:val="22"/>
        </w:rPr>
        <w:t>DAJ 2014-</w:t>
      </w:r>
      <w:r w:rsidR="00204EAE">
        <w:rPr>
          <w:rFonts w:ascii="Verdana" w:hAnsi="Verdana"/>
          <w:b/>
          <w:bCs/>
          <w:sz w:val="22"/>
          <w:szCs w:val="22"/>
        </w:rPr>
        <w:t>1863  del 12 de mayo de 2014</w:t>
      </w:r>
      <w:r w:rsidR="00204EAE" w:rsidRPr="0046740C">
        <w:rPr>
          <w:rFonts w:ascii="Verdana" w:hAnsi="Verdana"/>
          <w:b/>
          <w:bCs/>
          <w:sz w:val="22"/>
          <w:szCs w:val="22"/>
        </w:rPr>
        <w:t xml:space="preserve"> </w:t>
      </w:r>
      <w:r w:rsidR="00204EAE">
        <w:rPr>
          <w:rFonts w:ascii="Verdana" w:hAnsi="Verdana"/>
          <w:sz w:val="22"/>
          <w:szCs w:val="22"/>
        </w:rPr>
        <w:t xml:space="preserve">y que  constituye el único sustento del acto impugnado, no es la correcta pues </w:t>
      </w:r>
      <w:r w:rsidR="004841A0">
        <w:rPr>
          <w:rFonts w:ascii="Verdana" w:hAnsi="Verdana"/>
          <w:sz w:val="22"/>
          <w:szCs w:val="22"/>
        </w:rPr>
        <w:t xml:space="preserve">recomienda </w:t>
      </w:r>
      <w:r w:rsidR="00D51DEE">
        <w:rPr>
          <w:rFonts w:ascii="Verdana" w:hAnsi="Verdana"/>
          <w:sz w:val="22"/>
          <w:szCs w:val="22"/>
        </w:rPr>
        <w:t>“…</w:t>
      </w:r>
      <w:r w:rsidR="004841A0">
        <w:rPr>
          <w:rFonts w:ascii="Verdana" w:hAnsi="Verdana"/>
          <w:bCs/>
          <w:i/>
          <w:sz w:val="22"/>
          <w:szCs w:val="22"/>
        </w:rPr>
        <w:t xml:space="preserve">que se archive la solicitud y se cancele el derecho de concesión de la placa </w:t>
      </w:r>
      <w:r w:rsidR="001F0E37">
        <w:rPr>
          <w:rFonts w:ascii="Verdana" w:hAnsi="Verdana"/>
          <w:b/>
          <w:bCs/>
          <w:i/>
          <w:sz w:val="22"/>
          <w:szCs w:val="22"/>
        </w:rPr>
        <w:t>XXX</w:t>
      </w:r>
      <w:r w:rsidR="004841A0">
        <w:rPr>
          <w:rFonts w:ascii="Verdana" w:hAnsi="Verdana"/>
          <w:b/>
          <w:bCs/>
          <w:i/>
          <w:sz w:val="22"/>
          <w:szCs w:val="22"/>
        </w:rPr>
        <w:t xml:space="preserve">, </w:t>
      </w:r>
      <w:r w:rsidR="004841A0">
        <w:rPr>
          <w:rFonts w:ascii="Verdana" w:hAnsi="Verdana"/>
          <w:bCs/>
          <w:i/>
          <w:sz w:val="22"/>
          <w:szCs w:val="22"/>
        </w:rPr>
        <w:t xml:space="preserve">en razón que los </w:t>
      </w:r>
      <w:proofErr w:type="spellStart"/>
      <w:r w:rsidR="004841A0">
        <w:rPr>
          <w:rFonts w:ascii="Verdana" w:hAnsi="Verdana"/>
          <w:bCs/>
          <w:i/>
          <w:sz w:val="22"/>
          <w:szCs w:val="22"/>
        </w:rPr>
        <w:t>gestionantes</w:t>
      </w:r>
      <w:proofErr w:type="spellEnd"/>
      <w:r w:rsidR="004841A0">
        <w:rPr>
          <w:rFonts w:ascii="Verdana" w:hAnsi="Verdana"/>
          <w:bCs/>
          <w:i/>
          <w:sz w:val="22"/>
          <w:szCs w:val="22"/>
        </w:rPr>
        <w:t xml:space="preserve"> no han cumplido con la totalidad de requisitos solicitados, dentro(sic) plazo conferido por la Junta Directiva de este Consejo mediante el acuerdo artículo 7.51, de la Sesión Ordinaria 58-2013</w:t>
      </w:r>
      <w:r w:rsidR="004841A0" w:rsidRPr="001B44F7">
        <w:rPr>
          <w:rFonts w:ascii="Verdana" w:hAnsi="Verdana"/>
          <w:i/>
          <w:sz w:val="22"/>
          <w:szCs w:val="22"/>
        </w:rPr>
        <w:t>…”</w:t>
      </w:r>
    </w:p>
    <w:p w:rsidR="00D51DEE" w:rsidRDefault="00D51DEE" w:rsidP="004841A0">
      <w:pPr>
        <w:jc w:val="both"/>
        <w:rPr>
          <w:rFonts w:ascii="Verdana" w:hAnsi="Verdana"/>
          <w:sz w:val="22"/>
          <w:szCs w:val="22"/>
        </w:rPr>
      </w:pPr>
    </w:p>
    <w:p w:rsidR="00D51DEE" w:rsidRDefault="00D51DEE" w:rsidP="004841A0">
      <w:pPr>
        <w:jc w:val="both"/>
        <w:rPr>
          <w:rFonts w:ascii="Verdana" w:hAnsi="Verdana"/>
          <w:sz w:val="22"/>
          <w:szCs w:val="22"/>
        </w:rPr>
      </w:pPr>
      <w:r>
        <w:rPr>
          <w:rFonts w:ascii="Verdana" w:hAnsi="Verdana"/>
          <w:sz w:val="22"/>
          <w:szCs w:val="22"/>
        </w:rPr>
        <w:t>No obstante</w:t>
      </w:r>
      <w:r w:rsidR="003D0318">
        <w:rPr>
          <w:rFonts w:ascii="Verdana" w:hAnsi="Verdana"/>
          <w:sz w:val="22"/>
          <w:szCs w:val="22"/>
        </w:rPr>
        <w:t>,</w:t>
      </w:r>
      <w:r>
        <w:rPr>
          <w:rFonts w:ascii="Verdana" w:hAnsi="Verdana"/>
          <w:sz w:val="22"/>
          <w:szCs w:val="22"/>
        </w:rPr>
        <w:t xml:space="preserve"> el único requisito solicitado fue cumplido por el Apelante y aporto las pruebas de ello, por lo que ciertamente en cuanto a éste punto el acto se encuentra viciado de nulidad en su motivo y contenido, así como en la motivación</w:t>
      </w:r>
      <w:r w:rsidR="000E2C21">
        <w:rPr>
          <w:rFonts w:ascii="Verdana" w:hAnsi="Verdana"/>
          <w:sz w:val="22"/>
          <w:szCs w:val="22"/>
        </w:rPr>
        <w:t>.</w:t>
      </w:r>
    </w:p>
    <w:p w:rsidR="000E2C21" w:rsidRDefault="000E2C21" w:rsidP="004841A0">
      <w:pPr>
        <w:jc w:val="both"/>
        <w:rPr>
          <w:rFonts w:ascii="Verdana" w:hAnsi="Verdana"/>
          <w:sz w:val="22"/>
          <w:szCs w:val="22"/>
        </w:rPr>
      </w:pPr>
    </w:p>
    <w:p w:rsidR="00BD4FD4" w:rsidRDefault="000E2C21" w:rsidP="0070535E">
      <w:pPr>
        <w:jc w:val="both"/>
        <w:rPr>
          <w:rFonts w:ascii="Verdana" w:hAnsi="Verdana"/>
          <w:sz w:val="22"/>
          <w:szCs w:val="22"/>
        </w:rPr>
      </w:pPr>
      <w:r>
        <w:rPr>
          <w:rFonts w:ascii="Verdana" w:hAnsi="Verdana"/>
          <w:sz w:val="22"/>
          <w:szCs w:val="22"/>
        </w:rPr>
        <w:t xml:space="preserve">De conformidad con el principio de Legalidad, el principio de interdicción de la Arbitrariedad y el elemento de la Motivación contenido en el numeral 136 de la ley General de la Administración Pública, debe acogerse parcialmente el Recurso de Apelación y la Nulidad presentada, y decretarse la Nulidad del acto.  Queda a salvo la Potestad del Consejo de Transporte Público de continuar con el procedimiento de traspaso Mortis Causa y determinar en definitiva </w:t>
      </w:r>
      <w:r w:rsidR="00F41AC3">
        <w:rPr>
          <w:rFonts w:ascii="Verdana" w:hAnsi="Verdana"/>
          <w:sz w:val="22"/>
          <w:szCs w:val="22"/>
        </w:rPr>
        <w:t xml:space="preserve">lo que considere </w:t>
      </w:r>
      <w:proofErr w:type="spellStart"/>
      <w:r w:rsidR="00F41AC3">
        <w:rPr>
          <w:rFonts w:ascii="Verdana" w:hAnsi="Verdana"/>
          <w:sz w:val="22"/>
          <w:szCs w:val="22"/>
        </w:rPr>
        <w:t>pertienete</w:t>
      </w:r>
      <w:proofErr w:type="spellEnd"/>
      <w:r w:rsidR="00F41AC3">
        <w:rPr>
          <w:rFonts w:ascii="Verdana" w:hAnsi="Verdana"/>
          <w:sz w:val="22"/>
          <w:szCs w:val="22"/>
        </w:rPr>
        <w:t>.</w:t>
      </w:r>
    </w:p>
    <w:p w:rsidR="00115543" w:rsidRDefault="00115543" w:rsidP="00115543">
      <w:pPr>
        <w:jc w:val="center"/>
        <w:rPr>
          <w:rFonts w:ascii="Verdana" w:hAnsi="Verdana"/>
          <w:sz w:val="22"/>
          <w:szCs w:val="22"/>
        </w:rPr>
      </w:pPr>
    </w:p>
    <w:p w:rsidR="00115543" w:rsidRDefault="00115543" w:rsidP="00115543">
      <w:pPr>
        <w:jc w:val="center"/>
        <w:rPr>
          <w:rFonts w:ascii="Verdana" w:hAnsi="Verdana"/>
          <w:sz w:val="22"/>
          <w:szCs w:val="22"/>
        </w:rPr>
      </w:pPr>
    </w:p>
    <w:p w:rsidR="00187428" w:rsidRPr="00884746" w:rsidRDefault="00187428" w:rsidP="00115543">
      <w:pPr>
        <w:jc w:val="center"/>
        <w:rPr>
          <w:rFonts w:ascii="Verdana" w:hAnsi="Verdana"/>
          <w:b/>
          <w:sz w:val="22"/>
          <w:szCs w:val="22"/>
        </w:rPr>
      </w:pPr>
      <w:r>
        <w:rPr>
          <w:rFonts w:ascii="Verdana" w:hAnsi="Verdana"/>
          <w:b/>
          <w:sz w:val="22"/>
          <w:szCs w:val="22"/>
        </w:rPr>
        <w:t>POR TANTO</w:t>
      </w:r>
    </w:p>
    <w:p w:rsidR="00187428" w:rsidRPr="00884746" w:rsidRDefault="00187428" w:rsidP="00187428">
      <w:pPr>
        <w:jc w:val="center"/>
        <w:rPr>
          <w:rFonts w:ascii="Verdana" w:hAnsi="Verdana"/>
          <w:b/>
          <w:sz w:val="22"/>
          <w:szCs w:val="22"/>
        </w:rPr>
      </w:pPr>
    </w:p>
    <w:p w:rsidR="00187428" w:rsidRPr="00C715D1" w:rsidRDefault="00187428" w:rsidP="00187428">
      <w:pPr>
        <w:jc w:val="both"/>
        <w:rPr>
          <w:rFonts w:ascii="Verdana" w:hAnsi="Verdana"/>
          <w:sz w:val="22"/>
          <w:szCs w:val="22"/>
        </w:rPr>
      </w:pPr>
      <w:r w:rsidRPr="00884746">
        <w:rPr>
          <w:rFonts w:ascii="Verdana" w:hAnsi="Verdana"/>
          <w:b/>
          <w:sz w:val="22"/>
          <w:szCs w:val="22"/>
        </w:rPr>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declara </w:t>
      </w:r>
      <w:r w:rsidR="00F41AC3">
        <w:rPr>
          <w:rFonts w:ascii="Verdana" w:hAnsi="Verdana"/>
          <w:sz w:val="22"/>
          <w:szCs w:val="22"/>
        </w:rPr>
        <w:t xml:space="preserve">Parcialmente con lugar </w:t>
      </w:r>
      <w:r w:rsidRPr="00884746">
        <w:rPr>
          <w:rFonts w:ascii="Verdana" w:hAnsi="Verdana"/>
          <w:sz w:val="22"/>
          <w:szCs w:val="22"/>
        </w:rPr>
        <w:t xml:space="preserve"> el </w:t>
      </w:r>
      <w:r w:rsidRPr="00884746">
        <w:rPr>
          <w:rFonts w:ascii="Verdana" w:hAnsi="Verdana"/>
          <w:smallCaps/>
          <w:sz w:val="22"/>
          <w:szCs w:val="22"/>
        </w:rPr>
        <w:t>Recurso de Apelación En Subsidio</w:t>
      </w:r>
      <w:r>
        <w:rPr>
          <w:rFonts w:ascii="Verdana" w:hAnsi="Verdana"/>
          <w:smallCaps/>
          <w:sz w:val="22"/>
          <w:szCs w:val="22"/>
        </w:rPr>
        <w:t xml:space="preserve"> </w:t>
      </w:r>
      <w:r w:rsidR="00D32972">
        <w:rPr>
          <w:rFonts w:ascii="Verdana" w:hAnsi="Verdana"/>
          <w:smallCaps/>
          <w:sz w:val="22"/>
          <w:szCs w:val="22"/>
        </w:rPr>
        <w:t xml:space="preserve">y la </w:t>
      </w:r>
      <w:r>
        <w:rPr>
          <w:rFonts w:ascii="Verdana" w:hAnsi="Verdana"/>
          <w:smallCaps/>
          <w:sz w:val="22"/>
          <w:szCs w:val="22"/>
        </w:rPr>
        <w:t xml:space="preserve"> Nulidad concomitante</w:t>
      </w:r>
      <w:r w:rsidRPr="00884746">
        <w:rPr>
          <w:rFonts w:ascii="Verdana" w:hAnsi="Verdana"/>
          <w:smallCaps/>
          <w:sz w:val="22"/>
          <w:szCs w:val="22"/>
        </w:rPr>
        <w:t xml:space="preserve">, </w:t>
      </w:r>
      <w:r w:rsidRPr="00884746">
        <w:rPr>
          <w:rFonts w:ascii="Verdana" w:hAnsi="Verdana"/>
          <w:sz w:val="22"/>
          <w:szCs w:val="22"/>
        </w:rPr>
        <w:t xml:space="preserve">interpuesto </w:t>
      </w:r>
      <w:r w:rsidR="00D32972" w:rsidRPr="00884746">
        <w:rPr>
          <w:rFonts w:ascii="Verdana" w:hAnsi="Verdana"/>
          <w:sz w:val="22"/>
          <w:szCs w:val="22"/>
        </w:rPr>
        <w:t xml:space="preserve">por </w:t>
      </w:r>
      <w:r w:rsidR="00D32972">
        <w:rPr>
          <w:rFonts w:ascii="Verdana" w:hAnsi="Verdana"/>
          <w:sz w:val="22"/>
          <w:szCs w:val="22"/>
        </w:rPr>
        <w:t>el señor</w:t>
      </w:r>
      <w:r w:rsidR="00D32972" w:rsidRPr="00884746">
        <w:rPr>
          <w:rFonts w:ascii="Verdana" w:hAnsi="Verdana"/>
          <w:sz w:val="22"/>
          <w:szCs w:val="22"/>
        </w:rPr>
        <w:t xml:space="preserve"> </w:t>
      </w:r>
      <w:r w:rsidR="001F0E37">
        <w:rPr>
          <w:rFonts w:ascii="Verdana" w:hAnsi="Verdana" w:cs="Arial"/>
          <w:b/>
          <w:sz w:val="22"/>
          <w:szCs w:val="22"/>
        </w:rPr>
        <w:t>M.F.E.</w:t>
      </w:r>
      <w:r w:rsidR="00D32972" w:rsidRPr="00265E69">
        <w:rPr>
          <w:rFonts w:ascii="Verdana" w:hAnsi="Verdana" w:cs="Arial"/>
          <w:b/>
          <w:sz w:val="22"/>
          <w:szCs w:val="22"/>
        </w:rPr>
        <w:t xml:space="preserve">, cédula de identidad </w:t>
      </w:r>
      <w:r w:rsidR="001F0E37">
        <w:rPr>
          <w:rFonts w:ascii="Verdana" w:hAnsi="Verdana" w:cs="Arial"/>
          <w:b/>
          <w:sz w:val="22"/>
          <w:szCs w:val="22"/>
        </w:rPr>
        <w:t>XXX</w:t>
      </w:r>
      <w:r w:rsidR="00D32972" w:rsidRPr="00265E69">
        <w:rPr>
          <w:rFonts w:ascii="Verdana" w:hAnsi="Verdana" w:cs="Arial"/>
          <w:b/>
          <w:sz w:val="22"/>
          <w:szCs w:val="22"/>
        </w:rPr>
        <w:t>,</w:t>
      </w:r>
      <w:r w:rsidR="00D32972" w:rsidRPr="00265E69">
        <w:rPr>
          <w:rFonts w:ascii="Verdana" w:hAnsi="Verdana" w:cs="Arial"/>
          <w:sz w:val="22"/>
          <w:szCs w:val="22"/>
        </w:rPr>
        <w:t xml:space="preserve">  </w:t>
      </w:r>
      <w:r w:rsidR="00D32972" w:rsidRPr="00884746">
        <w:rPr>
          <w:rFonts w:ascii="Verdana" w:hAnsi="Verdana"/>
          <w:smallCaps/>
          <w:sz w:val="22"/>
          <w:szCs w:val="22"/>
        </w:rPr>
        <w:t xml:space="preserve"> </w:t>
      </w:r>
      <w:r w:rsidR="00D32972" w:rsidRPr="00884746">
        <w:rPr>
          <w:rFonts w:ascii="Verdana" w:hAnsi="Verdana"/>
          <w:sz w:val="22"/>
          <w:szCs w:val="22"/>
        </w:rPr>
        <w:t>contra</w:t>
      </w:r>
      <w:r w:rsidR="00D32972" w:rsidRPr="00884746">
        <w:rPr>
          <w:rFonts w:ascii="Verdana" w:hAnsi="Verdana"/>
          <w:b/>
          <w:sz w:val="22"/>
          <w:szCs w:val="22"/>
        </w:rPr>
        <w:t xml:space="preserve"> </w:t>
      </w:r>
      <w:r w:rsidR="00D32972" w:rsidRPr="00884746">
        <w:rPr>
          <w:rFonts w:ascii="Verdana" w:hAnsi="Verdana"/>
          <w:sz w:val="22"/>
          <w:szCs w:val="22"/>
        </w:rPr>
        <w:t xml:space="preserve">el </w:t>
      </w:r>
      <w:r w:rsidR="00D32972" w:rsidRPr="00265E69">
        <w:rPr>
          <w:rFonts w:ascii="Verdana" w:hAnsi="Verdana" w:cs="Arial"/>
          <w:b/>
          <w:sz w:val="22"/>
          <w:szCs w:val="22"/>
        </w:rPr>
        <w:t xml:space="preserve">Artículo </w:t>
      </w:r>
      <w:r w:rsidR="00D32972">
        <w:rPr>
          <w:rFonts w:ascii="Verdana" w:hAnsi="Verdana" w:cs="Arial"/>
          <w:b/>
          <w:sz w:val="22"/>
          <w:szCs w:val="22"/>
        </w:rPr>
        <w:t>7.19.18</w:t>
      </w:r>
      <w:r w:rsidR="00D32972" w:rsidRPr="00265E69">
        <w:rPr>
          <w:rFonts w:ascii="Verdana" w:hAnsi="Verdana" w:cs="Arial"/>
          <w:b/>
          <w:sz w:val="22"/>
          <w:szCs w:val="22"/>
        </w:rPr>
        <w:t xml:space="preserve"> de la Sesión Ordinaria </w:t>
      </w:r>
      <w:r w:rsidR="00D32972">
        <w:rPr>
          <w:rFonts w:ascii="Verdana" w:hAnsi="Verdana" w:cs="Arial"/>
          <w:b/>
          <w:sz w:val="22"/>
          <w:szCs w:val="22"/>
        </w:rPr>
        <w:t>59-2014 del 15 de octubre de 2014</w:t>
      </w:r>
      <w:r w:rsidR="00D32972" w:rsidRPr="00884746">
        <w:rPr>
          <w:rFonts w:ascii="Verdana" w:hAnsi="Verdana"/>
          <w:sz w:val="22"/>
          <w:szCs w:val="22"/>
        </w:rPr>
        <w:t xml:space="preserve">, dictado por la </w:t>
      </w:r>
      <w:r w:rsidR="00D32972" w:rsidRPr="00884746">
        <w:rPr>
          <w:rFonts w:ascii="Verdana" w:hAnsi="Verdana"/>
          <w:smallCaps/>
          <w:sz w:val="22"/>
          <w:szCs w:val="22"/>
        </w:rPr>
        <w:t>Junta Directiva del Consejo de Transporte Público</w:t>
      </w:r>
      <w:r w:rsidR="00D32972">
        <w:rPr>
          <w:rFonts w:ascii="Verdana" w:hAnsi="Verdana"/>
          <w:smallCaps/>
          <w:sz w:val="22"/>
          <w:szCs w:val="22"/>
        </w:rPr>
        <w:t>.</w:t>
      </w:r>
    </w:p>
    <w:p w:rsidR="00187428" w:rsidRPr="00884746" w:rsidRDefault="00187428" w:rsidP="00187428">
      <w:pPr>
        <w:jc w:val="both"/>
        <w:rPr>
          <w:rFonts w:ascii="Verdana" w:hAnsi="Verdana"/>
          <w:smallCaps/>
          <w:sz w:val="22"/>
          <w:szCs w:val="22"/>
        </w:rPr>
      </w:pPr>
    </w:p>
    <w:p w:rsidR="00187428" w:rsidRPr="00884746" w:rsidRDefault="00187428" w:rsidP="00187428">
      <w:pPr>
        <w:jc w:val="both"/>
        <w:rPr>
          <w:rFonts w:ascii="Verdana" w:hAnsi="Verdana"/>
          <w:b/>
          <w:sz w:val="22"/>
          <w:szCs w:val="22"/>
        </w:rPr>
      </w:pPr>
      <w:r w:rsidRPr="00884746">
        <w:rPr>
          <w:rFonts w:ascii="Verdana" w:hAnsi="Verdana"/>
          <w:b/>
          <w:sz w:val="22"/>
          <w:szCs w:val="22"/>
        </w:rPr>
        <w:t xml:space="preserve">II.-  </w:t>
      </w:r>
      <w:r w:rsidRPr="00884746">
        <w:rPr>
          <w:rFonts w:ascii="Verdana" w:hAnsi="Verdana"/>
          <w:sz w:val="22"/>
          <w:szCs w:val="22"/>
        </w:rPr>
        <w:t>De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6354F0">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r w:rsidRPr="00884746">
        <w:rPr>
          <w:rFonts w:ascii="Verdana" w:hAnsi="Verdana"/>
          <w:b/>
          <w:sz w:val="22"/>
          <w:szCs w:val="22"/>
        </w:rPr>
        <w:t xml:space="preserve">NOTIFIQUESE.- </w:t>
      </w:r>
    </w:p>
    <w:p w:rsidR="00187428" w:rsidRDefault="00187428" w:rsidP="00187428">
      <w:pPr>
        <w:jc w:val="both"/>
        <w:rPr>
          <w:rFonts w:ascii="Verdana" w:hAnsi="Verdana"/>
          <w:b/>
        </w:rPr>
      </w:pPr>
    </w:p>
    <w:p w:rsidR="00187428" w:rsidRDefault="00187428" w:rsidP="00187428">
      <w:pPr>
        <w:pStyle w:val="Ttulo1"/>
        <w:rPr>
          <w:rFonts w:ascii="Verdana" w:hAnsi="Verdana"/>
          <w:sz w:val="24"/>
          <w:szCs w:val="24"/>
        </w:rPr>
      </w:pPr>
    </w:p>
    <w:p w:rsidR="00187428" w:rsidRPr="00647644" w:rsidRDefault="00187428" w:rsidP="00187428">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Miguel  </w:t>
      </w:r>
      <w:proofErr w:type="spellStart"/>
      <w:r w:rsidRPr="00647644">
        <w:rPr>
          <w:rFonts w:ascii="Verdana" w:hAnsi="Verdana"/>
          <w:sz w:val="24"/>
          <w:szCs w:val="24"/>
        </w:rPr>
        <w:t>Portuguez</w:t>
      </w:r>
      <w:proofErr w:type="spellEnd"/>
      <w:r w:rsidRPr="00647644">
        <w:rPr>
          <w:rFonts w:ascii="Verdana" w:hAnsi="Verdana"/>
          <w:sz w:val="24"/>
          <w:szCs w:val="24"/>
        </w:rPr>
        <w:t xml:space="preserve"> Méndez </w:t>
      </w:r>
    </w:p>
    <w:p w:rsidR="00187428" w:rsidRDefault="00187428" w:rsidP="00187428">
      <w:pPr>
        <w:pStyle w:val="Ttulo2"/>
        <w:jc w:val="center"/>
        <w:rPr>
          <w:rFonts w:ascii="Verdana" w:hAnsi="Verdana" w:cs="Times New Roman"/>
          <w:sz w:val="24"/>
          <w:szCs w:val="24"/>
        </w:rPr>
      </w:pPr>
      <w:r w:rsidRPr="00647644">
        <w:rPr>
          <w:rFonts w:ascii="Verdana" w:hAnsi="Verdana" w:cs="Times New Roman"/>
          <w:sz w:val="24"/>
          <w:szCs w:val="24"/>
        </w:rPr>
        <w:t>Presidente</w:t>
      </w:r>
    </w:p>
    <w:p w:rsidR="00187428" w:rsidRPr="00647644" w:rsidRDefault="00187428" w:rsidP="00187428">
      <w:pPr>
        <w:pStyle w:val="Ttulo1"/>
        <w:rPr>
          <w:rFonts w:ascii="Verdana" w:hAnsi="Verdana"/>
          <w:sz w:val="24"/>
          <w:szCs w:val="24"/>
        </w:rPr>
      </w:pPr>
    </w:p>
    <w:p w:rsidR="00187428" w:rsidRDefault="00187428" w:rsidP="00187428">
      <w:pPr>
        <w:pStyle w:val="Ttulo1"/>
        <w:rPr>
          <w:rFonts w:ascii="Verdana" w:hAnsi="Verdana"/>
          <w:sz w:val="24"/>
          <w:szCs w:val="24"/>
        </w:rPr>
      </w:pPr>
    </w:p>
    <w:p w:rsidR="00187428" w:rsidRDefault="00187428" w:rsidP="00187428">
      <w:pPr>
        <w:pStyle w:val="Ttulo1"/>
        <w:rPr>
          <w:rFonts w:ascii="Verdana" w:hAnsi="Verdana"/>
          <w:sz w:val="24"/>
          <w:szCs w:val="24"/>
        </w:rPr>
      </w:pPr>
    </w:p>
    <w:p w:rsidR="00187428" w:rsidRPr="00647644" w:rsidRDefault="00187428" w:rsidP="00187428">
      <w:pPr>
        <w:pStyle w:val="Ttulo1"/>
        <w:rPr>
          <w:rFonts w:ascii="Verdana" w:hAnsi="Verdana"/>
          <w:sz w:val="24"/>
          <w:szCs w:val="24"/>
        </w:rPr>
      </w:pPr>
      <w:r w:rsidRPr="00647644">
        <w:rPr>
          <w:rFonts w:ascii="Verdana" w:hAnsi="Verdana"/>
          <w:sz w:val="24"/>
          <w:szCs w:val="24"/>
        </w:rPr>
        <w:t xml:space="preserve">Licda.  Marta Luz Pérez Peláez            </w:t>
      </w:r>
      <w:r>
        <w:rPr>
          <w:rFonts w:ascii="Verdana" w:hAnsi="Verdana"/>
          <w:sz w:val="24"/>
          <w:szCs w:val="24"/>
        </w:rPr>
        <w:t xml:space="preserve">Lic. Mario Quesada Aguirre </w:t>
      </w:r>
      <w:r w:rsidRPr="00647644">
        <w:rPr>
          <w:rFonts w:ascii="Verdana" w:hAnsi="Verdana"/>
          <w:sz w:val="24"/>
          <w:szCs w:val="24"/>
        </w:rPr>
        <w:t xml:space="preserve">             </w:t>
      </w:r>
    </w:p>
    <w:p w:rsidR="00187428" w:rsidRDefault="00187428" w:rsidP="00187428">
      <w:pPr>
        <w:ind w:left="708" w:firstLine="708"/>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p w:rsidR="00187428" w:rsidRPr="00193929" w:rsidRDefault="00187428" w:rsidP="00187428"/>
    <w:sectPr w:rsidR="00187428" w:rsidRPr="00193929" w:rsidSect="00E95849">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1F8" w:rsidRDefault="002621F8" w:rsidP="007A64F0">
      <w:r>
        <w:separator/>
      </w:r>
    </w:p>
  </w:endnote>
  <w:endnote w:type="continuationSeparator" w:id="0">
    <w:p w:rsidR="002621F8" w:rsidRDefault="002621F8" w:rsidP="007A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849" w:rsidRDefault="00EA7FFD" w:rsidP="00E95849">
    <w:pPr>
      <w:pStyle w:val="Piedepgina"/>
      <w:framePr w:wrap="around" w:vAnchor="text" w:hAnchor="margin" w:xAlign="right" w:y="1"/>
      <w:rPr>
        <w:rStyle w:val="Nmerodepgina"/>
        <w:rFonts w:eastAsia="SimSun"/>
      </w:rPr>
    </w:pPr>
    <w:r>
      <w:rPr>
        <w:rStyle w:val="Nmerodepgina"/>
        <w:rFonts w:eastAsia="SimSun"/>
      </w:rPr>
      <w:fldChar w:fldCharType="begin"/>
    </w:r>
    <w:r w:rsidR="00E95849">
      <w:rPr>
        <w:rStyle w:val="Nmerodepgina"/>
        <w:rFonts w:eastAsia="SimSun"/>
      </w:rPr>
      <w:instrText xml:space="preserve">PAGE  </w:instrText>
    </w:r>
    <w:r>
      <w:rPr>
        <w:rStyle w:val="Nmerodepgina"/>
        <w:rFonts w:eastAsia="SimSun"/>
      </w:rPr>
      <w:fldChar w:fldCharType="separate"/>
    </w:r>
    <w:r w:rsidR="008A2AC1">
      <w:rPr>
        <w:rStyle w:val="Nmerodepgina"/>
        <w:rFonts w:eastAsia="SimSun"/>
        <w:noProof/>
      </w:rPr>
      <w:t>5</w:t>
    </w:r>
    <w:r>
      <w:rPr>
        <w:rStyle w:val="Nmerodepgina"/>
        <w:rFonts w:eastAsia="SimSun"/>
      </w:rPr>
      <w:fldChar w:fldCharType="end"/>
    </w:r>
  </w:p>
  <w:p w:rsidR="00E95849" w:rsidRDefault="00E95849" w:rsidP="00E9584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849" w:rsidRDefault="00EA7FFD" w:rsidP="00E95849">
    <w:pPr>
      <w:pStyle w:val="Piedepgina"/>
      <w:framePr w:wrap="around" w:vAnchor="text" w:hAnchor="margin" w:xAlign="right" w:y="1"/>
      <w:rPr>
        <w:rStyle w:val="Nmerodepgina"/>
        <w:rFonts w:eastAsia="SimSun"/>
      </w:rPr>
    </w:pPr>
    <w:r>
      <w:rPr>
        <w:rStyle w:val="Nmerodepgina"/>
        <w:rFonts w:eastAsia="SimSun"/>
      </w:rPr>
      <w:fldChar w:fldCharType="begin"/>
    </w:r>
    <w:r w:rsidR="00E95849">
      <w:rPr>
        <w:rStyle w:val="Nmerodepgina"/>
        <w:rFonts w:eastAsia="SimSun"/>
      </w:rPr>
      <w:instrText xml:space="preserve">PAGE  </w:instrText>
    </w:r>
    <w:r>
      <w:rPr>
        <w:rStyle w:val="Nmerodepgina"/>
        <w:rFonts w:eastAsia="SimSun"/>
      </w:rPr>
      <w:fldChar w:fldCharType="separate"/>
    </w:r>
    <w:r w:rsidR="00581EF6">
      <w:rPr>
        <w:rStyle w:val="Nmerodepgina"/>
        <w:rFonts w:eastAsia="SimSun"/>
        <w:noProof/>
      </w:rPr>
      <w:t>1</w:t>
    </w:r>
    <w:r>
      <w:rPr>
        <w:rStyle w:val="Nmerodepgina"/>
        <w:rFonts w:eastAsia="SimSun"/>
      </w:rPr>
      <w:fldChar w:fldCharType="end"/>
    </w:r>
  </w:p>
  <w:p w:rsidR="00E95849" w:rsidRPr="002801F2" w:rsidRDefault="00E95849" w:rsidP="00E95849">
    <w:pPr>
      <w:pStyle w:val="Piedepgina"/>
      <w:ind w:right="360"/>
      <w:rPr>
        <w:sz w:val="20"/>
        <w:szCs w:val="20"/>
        <w:lang w:val="es-MX"/>
      </w:rPr>
    </w:pPr>
    <w:r>
      <w:rPr>
        <w:lang w:val="es-MX"/>
      </w:rPr>
      <w:t xml:space="preserve">                                                                                             </w:t>
    </w:r>
    <w:r w:rsidRPr="002801F2">
      <w:rPr>
        <w:sz w:val="20"/>
        <w:szCs w:val="20"/>
        <w:lang w:val="es-MX"/>
      </w:rPr>
      <w:t>RES-N.- TAT-</w:t>
    </w:r>
    <w:r w:rsidR="00581EF6">
      <w:rPr>
        <w:sz w:val="20"/>
        <w:szCs w:val="20"/>
        <w:lang w:val="es-MX"/>
      </w:rPr>
      <w:t>2815</w:t>
    </w:r>
    <w:r w:rsidRPr="002801F2">
      <w:rPr>
        <w:sz w:val="20"/>
        <w:szCs w:val="20"/>
        <w:lang w:val="es-MX"/>
      </w:rPr>
      <w:t>-201</w:t>
    </w:r>
    <w:r>
      <w:rPr>
        <w:sz w:val="20"/>
        <w:szCs w:val="20"/>
        <w:lang w:val="es-MX"/>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1F8" w:rsidRDefault="002621F8" w:rsidP="007A64F0">
      <w:r>
        <w:separator/>
      </w:r>
    </w:p>
  </w:footnote>
  <w:footnote w:type="continuationSeparator" w:id="0">
    <w:p w:rsidR="002621F8" w:rsidRDefault="002621F8" w:rsidP="007A6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28"/>
    <w:rsid w:val="00004677"/>
    <w:rsid w:val="000210ED"/>
    <w:rsid w:val="000332BB"/>
    <w:rsid w:val="00044FA5"/>
    <w:rsid w:val="00051AFF"/>
    <w:rsid w:val="00052680"/>
    <w:rsid w:val="000745C7"/>
    <w:rsid w:val="000821A6"/>
    <w:rsid w:val="00083A1C"/>
    <w:rsid w:val="00095EA9"/>
    <w:rsid w:val="000A25BD"/>
    <w:rsid w:val="000A2C5B"/>
    <w:rsid w:val="000A754B"/>
    <w:rsid w:val="000B0F88"/>
    <w:rsid w:val="000B3FC8"/>
    <w:rsid w:val="000C1A70"/>
    <w:rsid w:val="000C3E04"/>
    <w:rsid w:val="000E2C21"/>
    <w:rsid w:val="000E731E"/>
    <w:rsid w:val="000F4A6D"/>
    <w:rsid w:val="000F762B"/>
    <w:rsid w:val="00115543"/>
    <w:rsid w:val="001605E4"/>
    <w:rsid w:val="001636CD"/>
    <w:rsid w:val="001703BC"/>
    <w:rsid w:val="00187428"/>
    <w:rsid w:val="001A4A41"/>
    <w:rsid w:val="001C09BE"/>
    <w:rsid w:val="001C4BF8"/>
    <w:rsid w:val="001F0E37"/>
    <w:rsid w:val="00203EEF"/>
    <w:rsid w:val="00204EAE"/>
    <w:rsid w:val="0024030A"/>
    <w:rsid w:val="002508AA"/>
    <w:rsid w:val="00250ADA"/>
    <w:rsid w:val="00252793"/>
    <w:rsid w:val="002621F8"/>
    <w:rsid w:val="0028764F"/>
    <w:rsid w:val="002A214A"/>
    <w:rsid w:val="002C7D11"/>
    <w:rsid w:val="002D0442"/>
    <w:rsid w:val="002D4FD4"/>
    <w:rsid w:val="002D7B5C"/>
    <w:rsid w:val="002F2CB2"/>
    <w:rsid w:val="0030384A"/>
    <w:rsid w:val="003217A9"/>
    <w:rsid w:val="00333B18"/>
    <w:rsid w:val="00334570"/>
    <w:rsid w:val="00375103"/>
    <w:rsid w:val="00384A5F"/>
    <w:rsid w:val="003D0318"/>
    <w:rsid w:val="003F389B"/>
    <w:rsid w:val="004051E7"/>
    <w:rsid w:val="00421480"/>
    <w:rsid w:val="00421794"/>
    <w:rsid w:val="00444C4C"/>
    <w:rsid w:val="00457C69"/>
    <w:rsid w:val="00461C60"/>
    <w:rsid w:val="004841A0"/>
    <w:rsid w:val="004A53E8"/>
    <w:rsid w:val="004A5AA6"/>
    <w:rsid w:val="004B6FFE"/>
    <w:rsid w:val="004C41A3"/>
    <w:rsid w:val="004C46BE"/>
    <w:rsid w:val="004C7D5C"/>
    <w:rsid w:val="004D22EC"/>
    <w:rsid w:val="00531A1F"/>
    <w:rsid w:val="0054575B"/>
    <w:rsid w:val="00547373"/>
    <w:rsid w:val="005519A8"/>
    <w:rsid w:val="005570DE"/>
    <w:rsid w:val="00560D55"/>
    <w:rsid w:val="005624A8"/>
    <w:rsid w:val="00581EF6"/>
    <w:rsid w:val="00582C30"/>
    <w:rsid w:val="00591FA3"/>
    <w:rsid w:val="005A6FB9"/>
    <w:rsid w:val="005B6247"/>
    <w:rsid w:val="005C4899"/>
    <w:rsid w:val="005C7B47"/>
    <w:rsid w:val="005D2917"/>
    <w:rsid w:val="005E1C23"/>
    <w:rsid w:val="005E40B1"/>
    <w:rsid w:val="005E7EDF"/>
    <w:rsid w:val="005F59B0"/>
    <w:rsid w:val="006024E6"/>
    <w:rsid w:val="00604450"/>
    <w:rsid w:val="0063526A"/>
    <w:rsid w:val="006354F0"/>
    <w:rsid w:val="00635504"/>
    <w:rsid w:val="006652FA"/>
    <w:rsid w:val="00686421"/>
    <w:rsid w:val="0069018D"/>
    <w:rsid w:val="006B1010"/>
    <w:rsid w:val="006B17E8"/>
    <w:rsid w:val="006F1DE5"/>
    <w:rsid w:val="0070535E"/>
    <w:rsid w:val="00713577"/>
    <w:rsid w:val="00730328"/>
    <w:rsid w:val="00776549"/>
    <w:rsid w:val="007772C7"/>
    <w:rsid w:val="007A145F"/>
    <w:rsid w:val="007A29FF"/>
    <w:rsid w:val="007A64F0"/>
    <w:rsid w:val="007B4D9B"/>
    <w:rsid w:val="007C048B"/>
    <w:rsid w:val="007C5F9D"/>
    <w:rsid w:val="00802B0F"/>
    <w:rsid w:val="008219A4"/>
    <w:rsid w:val="00837EA5"/>
    <w:rsid w:val="00851631"/>
    <w:rsid w:val="00866FAB"/>
    <w:rsid w:val="008723EF"/>
    <w:rsid w:val="008950E0"/>
    <w:rsid w:val="008A2AC1"/>
    <w:rsid w:val="008A3F62"/>
    <w:rsid w:val="008B648C"/>
    <w:rsid w:val="008B7118"/>
    <w:rsid w:val="008C6B3A"/>
    <w:rsid w:val="008F2623"/>
    <w:rsid w:val="008F48CD"/>
    <w:rsid w:val="0090379C"/>
    <w:rsid w:val="0090500C"/>
    <w:rsid w:val="009271A8"/>
    <w:rsid w:val="009438EB"/>
    <w:rsid w:val="00952A13"/>
    <w:rsid w:val="00954CAD"/>
    <w:rsid w:val="00961100"/>
    <w:rsid w:val="009A2C5D"/>
    <w:rsid w:val="009C7895"/>
    <w:rsid w:val="009D1728"/>
    <w:rsid w:val="009D4FD4"/>
    <w:rsid w:val="009D6CC5"/>
    <w:rsid w:val="00A10E3D"/>
    <w:rsid w:val="00A134A2"/>
    <w:rsid w:val="00A13829"/>
    <w:rsid w:val="00A34C9D"/>
    <w:rsid w:val="00A6147D"/>
    <w:rsid w:val="00A8201B"/>
    <w:rsid w:val="00AA1499"/>
    <w:rsid w:val="00AB49D5"/>
    <w:rsid w:val="00AE3395"/>
    <w:rsid w:val="00B07597"/>
    <w:rsid w:val="00B30783"/>
    <w:rsid w:val="00B376F7"/>
    <w:rsid w:val="00B557A4"/>
    <w:rsid w:val="00B606BE"/>
    <w:rsid w:val="00B754E4"/>
    <w:rsid w:val="00B87604"/>
    <w:rsid w:val="00B87EAD"/>
    <w:rsid w:val="00BC022A"/>
    <w:rsid w:val="00BC56C6"/>
    <w:rsid w:val="00BD0400"/>
    <w:rsid w:val="00BD4FD4"/>
    <w:rsid w:val="00BE1168"/>
    <w:rsid w:val="00BE6F6B"/>
    <w:rsid w:val="00BF156C"/>
    <w:rsid w:val="00BF73D9"/>
    <w:rsid w:val="00C0489F"/>
    <w:rsid w:val="00C06DA9"/>
    <w:rsid w:val="00C1006C"/>
    <w:rsid w:val="00C1626F"/>
    <w:rsid w:val="00C35341"/>
    <w:rsid w:val="00C53309"/>
    <w:rsid w:val="00C902E8"/>
    <w:rsid w:val="00C972C5"/>
    <w:rsid w:val="00C978E0"/>
    <w:rsid w:val="00CB1F64"/>
    <w:rsid w:val="00CF002E"/>
    <w:rsid w:val="00CF2416"/>
    <w:rsid w:val="00CF274C"/>
    <w:rsid w:val="00D2610F"/>
    <w:rsid w:val="00D32972"/>
    <w:rsid w:val="00D36E88"/>
    <w:rsid w:val="00D45E6F"/>
    <w:rsid w:val="00D51DEE"/>
    <w:rsid w:val="00D74A6E"/>
    <w:rsid w:val="00D922D1"/>
    <w:rsid w:val="00DA64C8"/>
    <w:rsid w:val="00DA6C91"/>
    <w:rsid w:val="00DA75A0"/>
    <w:rsid w:val="00DE6C0E"/>
    <w:rsid w:val="00E13D6B"/>
    <w:rsid w:val="00E1568C"/>
    <w:rsid w:val="00E16226"/>
    <w:rsid w:val="00E346B3"/>
    <w:rsid w:val="00E76AC5"/>
    <w:rsid w:val="00E9476A"/>
    <w:rsid w:val="00E95849"/>
    <w:rsid w:val="00EA7FFD"/>
    <w:rsid w:val="00EB74DE"/>
    <w:rsid w:val="00EC3645"/>
    <w:rsid w:val="00EC3E8E"/>
    <w:rsid w:val="00F06F4D"/>
    <w:rsid w:val="00F23D19"/>
    <w:rsid w:val="00F250FA"/>
    <w:rsid w:val="00F41AC3"/>
    <w:rsid w:val="00F4390F"/>
    <w:rsid w:val="00F4436B"/>
    <w:rsid w:val="00F540DF"/>
    <w:rsid w:val="00F71D18"/>
    <w:rsid w:val="00F9111D"/>
    <w:rsid w:val="00FC4BBC"/>
    <w:rsid w:val="00FE5A7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B7E842"/>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742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87428"/>
    <w:pPr>
      <w:keepNext/>
      <w:jc w:val="center"/>
      <w:outlineLvl w:val="0"/>
    </w:pPr>
    <w:rPr>
      <w:sz w:val="28"/>
      <w:szCs w:val="20"/>
      <w:lang w:val="es-ES_tradnl" w:eastAsia="es-MX"/>
    </w:rPr>
  </w:style>
  <w:style w:type="paragraph" w:styleId="Ttulo2">
    <w:name w:val="heading 2"/>
    <w:basedOn w:val="Normal"/>
    <w:next w:val="Normal"/>
    <w:link w:val="Ttulo2Car"/>
    <w:qFormat/>
    <w:rsid w:val="00187428"/>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7428"/>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187428"/>
    <w:rPr>
      <w:rFonts w:ascii="Arial" w:eastAsia="Times New Roman" w:hAnsi="Arial" w:cs="Arial"/>
      <w:b/>
      <w:bCs/>
      <w:i/>
      <w:iCs/>
      <w:sz w:val="28"/>
      <w:szCs w:val="28"/>
      <w:lang w:val="es-ES" w:eastAsia="es-ES"/>
    </w:rPr>
  </w:style>
  <w:style w:type="paragraph" w:styleId="Piedepgina">
    <w:name w:val="footer"/>
    <w:basedOn w:val="Normal"/>
    <w:link w:val="PiedepginaCar"/>
    <w:rsid w:val="00187428"/>
    <w:pPr>
      <w:tabs>
        <w:tab w:val="center" w:pos="4252"/>
        <w:tab w:val="right" w:pos="8504"/>
      </w:tabs>
    </w:pPr>
  </w:style>
  <w:style w:type="character" w:customStyle="1" w:styleId="PiedepginaCar">
    <w:name w:val="Pie de página Car"/>
    <w:basedOn w:val="Fuentedeprrafopredeter"/>
    <w:link w:val="Piedepgina"/>
    <w:rsid w:val="0018742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87428"/>
  </w:style>
  <w:style w:type="paragraph" w:styleId="NormalWeb">
    <w:name w:val="Normal (Web)"/>
    <w:basedOn w:val="Normal"/>
    <w:rsid w:val="00187428"/>
    <w:pPr>
      <w:spacing w:before="100" w:beforeAutospacing="1" w:after="100" w:afterAutospacing="1"/>
    </w:pPr>
  </w:style>
  <w:style w:type="paragraph" w:styleId="Textoindependiente">
    <w:name w:val="Body Text"/>
    <w:basedOn w:val="Normal"/>
    <w:link w:val="TextoindependienteCar"/>
    <w:rsid w:val="00187428"/>
    <w:pPr>
      <w:spacing w:after="120"/>
    </w:pPr>
    <w:rPr>
      <w:rFonts w:eastAsia="SimSun"/>
    </w:rPr>
  </w:style>
  <w:style w:type="character" w:customStyle="1" w:styleId="TextoindependienteCar">
    <w:name w:val="Texto independiente Car"/>
    <w:basedOn w:val="Fuentedeprrafopredeter"/>
    <w:link w:val="Textoindependiente"/>
    <w:rsid w:val="00187428"/>
    <w:rPr>
      <w:rFonts w:ascii="Times New Roman" w:eastAsia="SimSun" w:hAnsi="Times New Roman" w:cs="Times New Roman"/>
      <w:sz w:val="24"/>
      <w:szCs w:val="24"/>
      <w:lang w:val="es-ES" w:eastAsia="es-ES"/>
    </w:rPr>
  </w:style>
  <w:style w:type="paragraph" w:customStyle="1" w:styleId="Default">
    <w:name w:val="Default"/>
    <w:rsid w:val="00187428"/>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semiHidden/>
    <w:unhideWhenUsed/>
    <w:rsid w:val="00581EF6"/>
    <w:pPr>
      <w:tabs>
        <w:tab w:val="center" w:pos="4419"/>
        <w:tab w:val="right" w:pos="8838"/>
      </w:tabs>
    </w:pPr>
  </w:style>
  <w:style w:type="character" w:customStyle="1" w:styleId="EncabezadoCar">
    <w:name w:val="Encabezado Car"/>
    <w:basedOn w:val="Fuentedeprrafopredeter"/>
    <w:link w:val="Encabezado"/>
    <w:uiPriority w:val="99"/>
    <w:semiHidden/>
    <w:rsid w:val="00581EF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27644">
      <w:bodyDiv w:val="1"/>
      <w:marLeft w:val="0"/>
      <w:marRight w:val="0"/>
      <w:marTop w:val="0"/>
      <w:marBottom w:val="0"/>
      <w:divBdr>
        <w:top w:val="none" w:sz="0" w:space="0" w:color="auto"/>
        <w:left w:val="none" w:sz="0" w:space="0" w:color="auto"/>
        <w:bottom w:val="none" w:sz="0" w:space="0" w:color="auto"/>
        <w:right w:val="none" w:sz="0" w:space="0" w:color="auto"/>
      </w:divBdr>
    </w:div>
    <w:div w:id="17515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10282</Words>
  <Characters>56557</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2</cp:revision>
  <dcterms:created xsi:type="dcterms:W3CDTF">2020-03-20T18:00:00Z</dcterms:created>
  <dcterms:modified xsi:type="dcterms:W3CDTF">2020-03-20T18:00:00Z</dcterms:modified>
</cp:coreProperties>
</file>